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909" w:tblpY="369"/>
        <w:tblW w:w="8638" w:type="dxa"/>
        <w:tblLayout w:type="fixed"/>
        <w:tblLook w:val="0000" w:firstRow="0" w:lastRow="0" w:firstColumn="0" w:lastColumn="0" w:noHBand="0" w:noVBand="0"/>
      </w:tblPr>
      <w:tblGrid>
        <w:gridCol w:w="4804"/>
        <w:gridCol w:w="3834"/>
      </w:tblGrid>
      <w:tr w:rsidR="0057263A" w:rsidRPr="0057263A" w:rsidTr="0057263A">
        <w:trPr>
          <w:trHeight w:val="228"/>
        </w:trPr>
        <w:tc>
          <w:tcPr>
            <w:tcW w:w="4804" w:type="dxa"/>
          </w:tcPr>
          <w:p w:rsidR="0057263A" w:rsidRPr="0057263A" w:rsidRDefault="0057263A" w:rsidP="0057263A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57263A">
              <w:rPr>
                <w:b/>
                <w:sz w:val="22"/>
                <w:szCs w:val="22"/>
              </w:rPr>
              <w:t>EΛΛΗΝIΚΗ ΔΗΜΟΚΡΑΤIΑ</w:t>
            </w:r>
          </w:p>
        </w:tc>
        <w:tc>
          <w:tcPr>
            <w:tcW w:w="3834" w:type="dxa"/>
          </w:tcPr>
          <w:p w:rsidR="0057263A" w:rsidRPr="0057263A" w:rsidRDefault="0057263A" w:rsidP="0057263A">
            <w:pPr>
              <w:rPr>
                <w:rFonts w:asciiTheme="minorHAnsi" w:hAnsiTheme="minorHAnsi"/>
                <w:b/>
              </w:rPr>
            </w:pPr>
          </w:p>
        </w:tc>
      </w:tr>
      <w:tr w:rsidR="0057263A" w:rsidRPr="0057263A" w:rsidTr="0057263A">
        <w:trPr>
          <w:trHeight w:val="455"/>
        </w:trPr>
        <w:tc>
          <w:tcPr>
            <w:tcW w:w="4804" w:type="dxa"/>
          </w:tcPr>
          <w:p w:rsidR="0057263A" w:rsidRPr="0057263A" w:rsidRDefault="0057263A" w:rsidP="0057263A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57263A">
              <w:rPr>
                <w:b/>
                <w:sz w:val="22"/>
                <w:szCs w:val="22"/>
              </w:rPr>
              <w:t xml:space="preserve">ΝΟΜΟΣ ΔΩΔΕΚΑΝΗΣΟΥ </w:t>
            </w:r>
          </w:p>
          <w:p w:rsidR="0057263A" w:rsidRPr="0057263A" w:rsidRDefault="0057263A" w:rsidP="0057263A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57263A">
              <w:rPr>
                <w:b/>
                <w:sz w:val="22"/>
                <w:szCs w:val="22"/>
              </w:rPr>
              <w:t>ΔΗΜΟΣ ΚΩ</w:t>
            </w:r>
          </w:p>
        </w:tc>
        <w:tc>
          <w:tcPr>
            <w:tcW w:w="3834" w:type="dxa"/>
            <w:vMerge w:val="restart"/>
          </w:tcPr>
          <w:p w:rsidR="0057263A" w:rsidRPr="0057263A" w:rsidRDefault="0057263A" w:rsidP="0057263A">
            <w:pPr>
              <w:rPr>
                <w:rFonts w:asciiTheme="minorHAnsi" w:hAnsiTheme="minorHAnsi"/>
              </w:rPr>
            </w:pPr>
          </w:p>
        </w:tc>
      </w:tr>
      <w:tr w:rsidR="0057263A" w:rsidRPr="0057263A" w:rsidTr="0057263A">
        <w:trPr>
          <w:trHeight w:val="469"/>
        </w:trPr>
        <w:tc>
          <w:tcPr>
            <w:tcW w:w="4804" w:type="dxa"/>
          </w:tcPr>
          <w:p w:rsidR="0057263A" w:rsidRPr="0057263A" w:rsidRDefault="0057263A" w:rsidP="0057263A">
            <w:pPr>
              <w:pStyle w:val="Default"/>
              <w:jc w:val="both"/>
              <w:rPr>
                <w:b/>
                <w:sz w:val="22"/>
                <w:szCs w:val="22"/>
              </w:rPr>
            </w:pPr>
            <w:proofErr w:type="spellStart"/>
            <w:r w:rsidRPr="0057263A">
              <w:rPr>
                <w:b/>
                <w:sz w:val="22"/>
                <w:szCs w:val="22"/>
              </w:rPr>
              <w:t>Διεύθυνση</w:t>
            </w:r>
            <w:proofErr w:type="spellEnd"/>
            <w:r w:rsidRPr="0057263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7263A">
              <w:rPr>
                <w:b/>
                <w:sz w:val="22"/>
                <w:szCs w:val="22"/>
              </w:rPr>
              <w:t>Προγραμματισμού ,</w:t>
            </w:r>
            <w:proofErr w:type="gramEnd"/>
            <w:r w:rsidRPr="0057263A">
              <w:rPr>
                <w:b/>
                <w:sz w:val="22"/>
                <w:szCs w:val="22"/>
              </w:rPr>
              <w:t xml:space="preserve"> Οργάνωσης &amp; Πληροφορικής</w:t>
            </w:r>
          </w:p>
        </w:tc>
        <w:tc>
          <w:tcPr>
            <w:tcW w:w="3834" w:type="dxa"/>
            <w:vMerge/>
          </w:tcPr>
          <w:p w:rsidR="0057263A" w:rsidRPr="0057263A" w:rsidRDefault="0057263A" w:rsidP="0057263A">
            <w:pPr>
              <w:rPr>
                <w:rFonts w:asciiTheme="minorHAnsi" w:hAnsiTheme="minorHAnsi"/>
              </w:rPr>
            </w:pPr>
          </w:p>
        </w:tc>
      </w:tr>
      <w:tr w:rsidR="0057263A" w:rsidRPr="0057263A" w:rsidTr="0057263A">
        <w:trPr>
          <w:trHeight w:val="228"/>
        </w:trPr>
        <w:tc>
          <w:tcPr>
            <w:tcW w:w="4804" w:type="dxa"/>
          </w:tcPr>
          <w:p w:rsidR="0057263A" w:rsidRPr="0057263A" w:rsidRDefault="0057263A" w:rsidP="0057263A">
            <w:pPr>
              <w:rPr>
                <w:rFonts w:asciiTheme="minorHAnsi" w:hAnsiTheme="minorHAnsi"/>
              </w:rPr>
            </w:pPr>
            <w:r w:rsidRPr="0057263A">
              <w:rPr>
                <w:rFonts w:asciiTheme="minorHAnsi" w:hAnsiTheme="minorHAnsi"/>
              </w:rPr>
              <w:t xml:space="preserve">                </w:t>
            </w:r>
          </w:p>
        </w:tc>
        <w:tc>
          <w:tcPr>
            <w:tcW w:w="3834" w:type="dxa"/>
          </w:tcPr>
          <w:p w:rsidR="0057263A" w:rsidRPr="0057263A" w:rsidRDefault="0057263A" w:rsidP="0057263A">
            <w:pPr>
              <w:rPr>
                <w:rFonts w:asciiTheme="minorHAnsi" w:hAnsiTheme="minorHAnsi"/>
              </w:rPr>
            </w:pPr>
          </w:p>
        </w:tc>
      </w:tr>
      <w:tr w:rsidR="0057263A" w:rsidRPr="0057263A" w:rsidTr="0057263A">
        <w:trPr>
          <w:trHeight w:val="1465"/>
        </w:trPr>
        <w:tc>
          <w:tcPr>
            <w:tcW w:w="4804" w:type="dxa"/>
          </w:tcPr>
          <w:p w:rsidR="0057263A" w:rsidRPr="0057263A" w:rsidRDefault="0057263A" w:rsidP="0057263A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57263A">
              <w:rPr>
                <w:sz w:val="22"/>
                <w:szCs w:val="22"/>
              </w:rPr>
              <w:t>Δνση</w:t>
            </w:r>
            <w:proofErr w:type="spellEnd"/>
            <w:r w:rsidRPr="0057263A">
              <w:rPr>
                <w:sz w:val="22"/>
                <w:szCs w:val="22"/>
              </w:rPr>
              <w:t>:</w:t>
            </w:r>
            <w:r w:rsidRPr="0057263A">
              <w:rPr>
                <w:sz w:val="22"/>
                <w:szCs w:val="22"/>
              </w:rPr>
              <w:tab/>
              <w:t>Ακτή Κουντουριώτου 7</w:t>
            </w:r>
          </w:p>
          <w:p w:rsidR="0057263A" w:rsidRPr="0057263A" w:rsidRDefault="0057263A" w:rsidP="0057263A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57263A">
              <w:rPr>
                <w:sz w:val="22"/>
                <w:szCs w:val="22"/>
              </w:rPr>
              <w:t>Τηλ</w:t>
            </w:r>
            <w:proofErr w:type="spellEnd"/>
            <w:proofErr w:type="gramStart"/>
            <w:r w:rsidRPr="0057263A">
              <w:rPr>
                <w:sz w:val="22"/>
                <w:szCs w:val="22"/>
              </w:rPr>
              <w:t>.:</w:t>
            </w:r>
            <w:proofErr w:type="gramEnd"/>
            <w:r w:rsidRPr="0057263A">
              <w:rPr>
                <w:sz w:val="22"/>
                <w:szCs w:val="22"/>
              </w:rPr>
              <w:tab/>
              <w:t>2242360469</w:t>
            </w:r>
          </w:p>
          <w:p w:rsidR="0057263A" w:rsidRPr="0057263A" w:rsidRDefault="0057263A" w:rsidP="0057263A">
            <w:pPr>
              <w:pStyle w:val="Default"/>
              <w:jc w:val="both"/>
              <w:rPr>
                <w:sz w:val="22"/>
                <w:szCs w:val="22"/>
              </w:rPr>
            </w:pPr>
            <w:r w:rsidRPr="0057263A">
              <w:rPr>
                <w:sz w:val="22"/>
                <w:szCs w:val="22"/>
              </w:rPr>
              <w:t>Fax:</w:t>
            </w:r>
            <w:r w:rsidRPr="0057263A">
              <w:rPr>
                <w:sz w:val="22"/>
                <w:szCs w:val="22"/>
              </w:rPr>
              <w:tab/>
              <w:t>22420-21341</w:t>
            </w:r>
          </w:p>
          <w:p w:rsidR="0057263A" w:rsidRPr="0057263A" w:rsidRDefault="0057263A" w:rsidP="0057263A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57263A">
              <w:rPr>
                <w:sz w:val="22"/>
                <w:szCs w:val="22"/>
              </w:rPr>
              <w:t>Ηλεκ</w:t>
            </w:r>
            <w:proofErr w:type="spellEnd"/>
            <w:r w:rsidRPr="0057263A">
              <w:rPr>
                <w:sz w:val="22"/>
                <w:szCs w:val="22"/>
              </w:rPr>
              <w:t xml:space="preserve">. Ταχυδρομείο : </w:t>
            </w:r>
            <w:hyperlink r:id="rId6" w:history="1">
              <w:r w:rsidRPr="0057263A">
                <w:rPr>
                  <w:sz w:val="22"/>
                  <w:szCs w:val="22"/>
                </w:rPr>
                <w:t>a.kalloudis@kos.gr</w:t>
              </w:r>
            </w:hyperlink>
          </w:p>
          <w:p w:rsidR="0057263A" w:rsidRPr="0057263A" w:rsidRDefault="0057263A" w:rsidP="0057263A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Πρόσω</w:t>
            </w:r>
            <w:proofErr w:type="spellEnd"/>
            <w:r>
              <w:rPr>
                <w:sz w:val="22"/>
                <w:szCs w:val="22"/>
              </w:rPr>
              <w:t>πο Επ</w:t>
            </w:r>
            <w:proofErr w:type="spellStart"/>
            <w:r>
              <w:rPr>
                <w:sz w:val="22"/>
                <w:szCs w:val="22"/>
              </w:rPr>
              <w:t>ικοινωνί</w:t>
            </w:r>
            <w:proofErr w:type="spellEnd"/>
            <w:r>
              <w:rPr>
                <w:sz w:val="22"/>
                <w:szCs w:val="22"/>
              </w:rPr>
              <w:t>α</w:t>
            </w:r>
            <w:proofErr w:type="spellStart"/>
            <w:r>
              <w:rPr>
                <w:sz w:val="22"/>
                <w:szCs w:val="22"/>
              </w:rPr>
              <w:t>ς</w:t>
            </w:r>
            <w:proofErr w:type="gramStart"/>
            <w:r w:rsidRPr="0057263A">
              <w:rPr>
                <w:sz w:val="22"/>
                <w:szCs w:val="22"/>
              </w:rPr>
              <w:t>:Κ</w:t>
            </w:r>
            <w:proofErr w:type="spellEnd"/>
            <w:r w:rsidRPr="0057263A">
              <w:rPr>
                <w:sz w:val="22"/>
                <w:szCs w:val="22"/>
              </w:rPr>
              <w:t>α</w:t>
            </w:r>
            <w:proofErr w:type="spellStart"/>
            <w:r w:rsidRPr="0057263A">
              <w:rPr>
                <w:sz w:val="22"/>
                <w:szCs w:val="22"/>
              </w:rPr>
              <w:t>λλούδης</w:t>
            </w:r>
            <w:proofErr w:type="spellEnd"/>
            <w:proofErr w:type="gramEnd"/>
            <w:r w:rsidRPr="0057263A">
              <w:rPr>
                <w:sz w:val="22"/>
                <w:szCs w:val="22"/>
              </w:rPr>
              <w:t xml:space="preserve"> Αλέξανδρος</w:t>
            </w:r>
          </w:p>
        </w:tc>
        <w:tc>
          <w:tcPr>
            <w:tcW w:w="3834" w:type="dxa"/>
          </w:tcPr>
          <w:p w:rsidR="0057263A" w:rsidRPr="0057263A" w:rsidRDefault="0057263A" w:rsidP="0057263A">
            <w:pPr>
              <w:pStyle w:val="Default"/>
              <w:ind w:firstLine="360"/>
              <w:jc w:val="both"/>
              <w:rPr>
                <w:b/>
                <w:sz w:val="22"/>
                <w:szCs w:val="22"/>
              </w:rPr>
            </w:pPr>
            <w:proofErr w:type="gramStart"/>
            <w:r w:rsidRPr="0057263A">
              <w:rPr>
                <w:b/>
                <w:sz w:val="22"/>
                <w:szCs w:val="22"/>
              </w:rPr>
              <w:t>Προς :</w:t>
            </w:r>
            <w:proofErr w:type="gramEnd"/>
            <w:r w:rsidRPr="0057263A">
              <w:rPr>
                <w:b/>
                <w:sz w:val="22"/>
                <w:szCs w:val="22"/>
              </w:rPr>
              <w:t xml:space="preserve"> Εταιρεία Link </w:t>
            </w:r>
          </w:p>
          <w:p w:rsidR="0057263A" w:rsidRPr="0057263A" w:rsidRDefault="0057263A" w:rsidP="0057263A">
            <w:pPr>
              <w:pStyle w:val="Default"/>
              <w:ind w:firstLine="360"/>
              <w:jc w:val="both"/>
              <w:rPr>
                <w:sz w:val="22"/>
                <w:szCs w:val="22"/>
              </w:rPr>
            </w:pPr>
            <w:r w:rsidRPr="0057263A">
              <w:rPr>
                <w:b/>
                <w:sz w:val="22"/>
                <w:szCs w:val="22"/>
              </w:rPr>
              <w:t>Technologies</w:t>
            </w:r>
          </w:p>
          <w:p w:rsidR="0057263A" w:rsidRPr="0057263A" w:rsidRDefault="0057263A" w:rsidP="0057263A">
            <w:pPr>
              <w:pStyle w:val="Default"/>
              <w:ind w:firstLine="360"/>
              <w:jc w:val="both"/>
              <w:rPr>
                <w:sz w:val="22"/>
                <w:szCs w:val="22"/>
              </w:rPr>
            </w:pPr>
          </w:p>
        </w:tc>
      </w:tr>
    </w:tbl>
    <w:p w:rsidR="00837FA7" w:rsidRDefault="0057263A">
      <w:r w:rsidRPr="0057263A">
        <w:rPr>
          <w:lang w:val="en-US"/>
        </w:rPr>
        <w:drawing>
          <wp:anchor distT="0" distB="0" distL="114935" distR="114935" simplePos="0" relativeHeight="251659264" behindDoc="0" locked="0" layoutInCell="1" allowOverlap="1" wp14:anchorId="2CD82190" wp14:editId="7A8C5B6A">
            <wp:simplePos x="0" y="0"/>
            <wp:positionH relativeFrom="column">
              <wp:posOffset>228600</wp:posOffset>
            </wp:positionH>
            <wp:positionV relativeFrom="line">
              <wp:posOffset>-685800</wp:posOffset>
            </wp:positionV>
            <wp:extent cx="789305" cy="770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70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63A" w:rsidRPr="0057263A" w:rsidRDefault="0057263A" w:rsidP="0057263A">
      <w:r w:rsidRPr="0057263A">
        <w:t xml:space="preserve">  </w:t>
      </w:r>
    </w:p>
    <w:p w:rsidR="001B5961" w:rsidRDefault="001B5961"/>
    <w:p w:rsidR="001B5961" w:rsidRDefault="001B5961"/>
    <w:p w:rsidR="001B5961" w:rsidRDefault="00A1358C" w:rsidP="00A1358C">
      <w:pPr>
        <w:pStyle w:val="Default"/>
      </w:pPr>
      <w:r>
        <w:t>Θέ</w:t>
      </w:r>
      <w:r w:rsidR="0057263A">
        <w:t>μα “</w:t>
      </w:r>
      <w:r>
        <w:t>Απα</w:t>
      </w:r>
      <w:proofErr w:type="spellStart"/>
      <w:r>
        <w:t>ντήσεις</w:t>
      </w:r>
      <w:proofErr w:type="spellEnd"/>
      <w:r>
        <w:t xml:space="preserve"> για το έργο </w:t>
      </w:r>
      <w:proofErr w:type="spellStart"/>
      <w:r>
        <w:rPr>
          <w:sz w:val="22"/>
          <w:szCs w:val="22"/>
        </w:rPr>
        <w:t>Έξυ</w:t>
      </w:r>
      <w:proofErr w:type="spellEnd"/>
      <w:r>
        <w:rPr>
          <w:sz w:val="22"/>
          <w:szCs w:val="22"/>
        </w:rPr>
        <w:t>π</w:t>
      </w:r>
      <w:proofErr w:type="spellStart"/>
      <w:r>
        <w:rPr>
          <w:sz w:val="22"/>
          <w:szCs w:val="22"/>
        </w:rPr>
        <w:t>νο</w:t>
      </w:r>
      <w:proofErr w:type="spellEnd"/>
      <w:r>
        <w:rPr>
          <w:sz w:val="22"/>
          <w:szCs w:val="22"/>
        </w:rPr>
        <w:t xml:space="preserve"> Σύστημα </w:t>
      </w:r>
      <w:proofErr w:type="spellStart"/>
      <w:r>
        <w:rPr>
          <w:sz w:val="22"/>
          <w:szCs w:val="22"/>
        </w:rPr>
        <w:t>Πολυκαναλικής</w:t>
      </w:r>
      <w:proofErr w:type="spellEnd"/>
      <w:r>
        <w:rPr>
          <w:sz w:val="22"/>
          <w:szCs w:val="22"/>
        </w:rPr>
        <w:t xml:space="preserve"> Ενημέρωσης Επιβατών Δημοτικ</w:t>
      </w:r>
      <w:r w:rsidR="0057263A">
        <w:rPr>
          <w:sz w:val="22"/>
          <w:szCs w:val="22"/>
        </w:rPr>
        <w:t xml:space="preserve">ής Συγκοινωνίας στο Νησί της </w:t>
      </w:r>
      <w:proofErr w:type="spellStart"/>
      <w:r w:rsidR="0057263A">
        <w:rPr>
          <w:sz w:val="22"/>
          <w:szCs w:val="22"/>
        </w:rPr>
        <w:t>Κω</w:t>
      </w:r>
      <w:proofErr w:type="spellEnd"/>
      <w:r w:rsidR="0057263A">
        <w:rPr>
          <w:sz w:val="22"/>
          <w:szCs w:val="22"/>
        </w:rPr>
        <w:t>”</w:t>
      </w:r>
    </w:p>
    <w:p w:rsidR="001B5961" w:rsidRDefault="001B5961"/>
    <w:p w:rsidR="00137729" w:rsidRDefault="001B5961" w:rsidP="0057263A">
      <w:pPr>
        <w:pStyle w:val="Default"/>
        <w:ind w:firstLine="360"/>
        <w:jc w:val="both"/>
        <w:rPr>
          <w:sz w:val="22"/>
          <w:szCs w:val="22"/>
        </w:rPr>
      </w:pPr>
      <w:proofErr w:type="spellStart"/>
      <w:r>
        <w:t>Όσον</w:t>
      </w:r>
      <w:proofErr w:type="spellEnd"/>
      <w:r>
        <w:t xml:space="preserve"> αφορά τις παρατηρήσεις σας σχετικά με τη Διακήρυξη του Ανοιχτού Διαγωνισμού </w:t>
      </w:r>
      <w:r>
        <w:rPr>
          <w:sz w:val="22"/>
          <w:szCs w:val="22"/>
        </w:rPr>
        <w:t>“</w:t>
      </w:r>
      <w:proofErr w:type="spellStart"/>
      <w:r>
        <w:rPr>
          <w:sz w:val="22"/>
          <w:szCs w:val="22"/>
        </w:rPr>
        <w:t>Έξυ</w:t>
      </w:r>
      <w:proofErr w:type="spellEnd"/>
      <w:r>
        <w:rPr>
          <w:sz w:val="22"/>
          <w:szCs w:val="22"/>
        </w:rPr>
        <w:t>π</w:t>
      </w:r>
      <w:proofErr w:type="spellStart"/>
      <w:r>
        <w:rPr>
          <w:sz w:val="22"/>
          <w:szCs w:val="22"/>
        </w:rPr>
        <w:t>νο</w:t>
      </w:r>
      <w:proofErr w:type="spellEnd"/>
      <w:r>
        <w:rPr>
          <w:sz w:val="22"/>
          <w:szCs w:val="22"/>
        </w:rPr>
        <w:t xml:space="preserve"> Σύστημα </w:t>
      </w:r>
      <w:proofErr w:type="spellStart"/>
      <w:r>
        <w:rPr>
          <w:sz w:val="22"/>
          <w:szCs w:val="22"/>
        </w:rPr>
        <w:t>Πολυκαναλικής</w:t>
      </w:r>
      <w:proofErr w:type="spellEnd"/>
      <w:r>
        <w:rPr>
          <w:sz w:val="22"/>
          <w:szCs w:val="22"/>
        </w:rPr>
        <w:t xml:space="preserve"> Ενημέρωσης Επιβατών Δημοτικής Συγκοινωνίας στο Νησί της </w:t>
      </w:r>
      <w:proofErr w:type="spellStart"/>
      <w:r>
        <w:rPr>
          <w:sz w:val="22"/>
          <w:szCs w:val="22"/>
        </w:rPr>
        <w:t>Κω</w:t>
      </w:r>
      <w:proofErr w:type="spellEnd"/>
      <w:r>
        <w:rPr>
          <w:sz w:val="22"/>
          <w:szCs w:val="22"/>
        </w:rPr>
        <w:t>” σας παρα</w:t>
      </w:r>
      <w:proofErr w:type="spellStart"/>
      <w:r>
        <w:rPr>
          <w:sz w:val="22"/>
          <w:szCs w:val="22"/>
        </w:rPr>
        <w:t>θέτουμε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τις</w:t>
      </w:r>
      <w:proofErr w:type="spellEnd"/>
      <w:r>
        <w:rPr>
          <w:sz w:val="22"/>
          <w:szCs w:val="22"/>
        </w:rPr>
        <w:t xml:space="preserve"> παρα</w:t>
      </w:r>
      <w:proofErr w:type="spellStart"/>
      <w:r>
        <w:rPr>
          <w:sz w:val="22"/>
          <w:szCs w:val="22"/>
        </w:rPr>
        <w:t>κάτω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διευκρινίσεις</w:t>
      </w:r>
      <w:proofErr w:type="spellEnd"/>
      <w:r>
        <w:rPr>
          <w:sz w:val="22"/>
          <w:szCs w:val="22"/>
        </w:rPr>
        <w:t xml:space="preserve"> ,</w:t>
      </w:r>
      <w:proofErr w:type="spellStart"/>
      <w:r>
        <w:rPr>
          <w:sz w:val="22"/>
          <w:szCs w:val="22"/>
        </w:rPr>
        <w:t>όμως</w:t>
      </w:r>
      <w:proofErr w:type="spellEnd"/>
      <w:proofErr w:type="gramEnd"/>
      <w:r>
        <w:rPr>
          <w:sz w:val="22"/>
          <w:szCs w:val="22"/>
        </w:rPr>
        <w:t xml:space="preserve"> π</w:t>
      </w:r>
      <w:proofErr w:type="spellStart"/>
      <w:r>
        <w:rPr>
          <w:sz w:val="22"/>
          <w:szCs w:val="22"/>
        </w:rPr>
        <w:t>ρώτ</w:t>
      </w:r>
      <w:proofErr w:type="spellEnd"/>
      <w:r>
        <w:rPr>
          <w:sz w:val="22"/>
          <w:szCs w:val="22"/>
        </w:rPr>
        <w:t xml:space="preserve">α από </w:t>
      </w:r>
      <w:proofErr w:type="spellStart"/>
      <w:r>
        <w:rPr>
          <w:sz w:val="22"/>
          <w:szCs w:val="22"/>
        </w:rPr>
        <w:t>όλ</w:t>
      </w:r>
      <w:proofErr w:type="spellEnd"/>
      <w:r>
        <w:rPr>
          <w:sz w:val="22"/>
          <w:szCs w:val="22"/>
        </w:rPr>
        <w:t xml:space="preserve">α </w:t>
      </w:r>
      <w:proofErr w:type="spellStart"/>
      <w:r>
        <w:rPr>
          <w:sz w:val="22"/>
          <w:szCs w:val="22"/>
        </w:rPr>
        <w:t>δεν</w:t>
      </w:r>
      <w:proofErr w:type="spellEnd"/>
      <w:r>
        <w:rPr>
          <w:sz w:val="22"/>
          <w:szCs w:val="22"/>
        </w:rPr>
        <w:t xml:space="preserve"> ανα</w:t>
      </w:r>
      <w:proofErr w:type="spellStart"/>
      <w:r>
        <w:rPr>
          <w:sz w:val="22"/>
          <w:szCs w:val="22"/>
        </w:rPr>
        <w:t>φέρουμε</w:t>
      </w:r>
      <w:proofErr w:type="spellEnd"/>
      <w:r>
        <w:rPr>
          <w:sz w:val="22"/>
          <w:szCs w:val="22"/>
        </w:rPr>
        <w:t xml:space="preserve"> π</w:t>
      </w:r>
      <w:proofErr w:type="spellStart"/>
      <w:r>
        <w:rPr>
          <w:sz w:val="22"/>
          <w:szCs w:val="22"/>
        </w:rPr>
        <w:t>ουθέν</w:t>
      </w:r>
      <w:proofErr w:type="spellEnd"/>
      <w:r>
        <w:rPr>
          <w:sz w:val="22"/>
          <w:szCs w:val="22"/>
        </w:rPr>
        <w:t xml:space="preserve">α </w:t>
      </w:r>
      <w:proofErr w:type="spellStart"/>
      <w:r>
        <w:rPr>
          <w:sz w:val="22"/>
          <w:szCs w:val="22"/>
        </w:rPr>
        <w:t>τον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όρο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των</w:t>
      </w:r>
      <w:proofErr w:type="spellEnd"/>
      <w:r>
        <w:rPr>
          <w:sz w:val="22"/>
          <w:szCs w:val="22"/>
        </w:rPr>
        <w:t xml:space="preserve"> α</w:t>
      </w:r>
      <w:proofErr w:type="spellStart"/>
      <w:r>
        <w:rPr>
          <w:sz w:val="22"/>
          <w:szCs w:val="22"/>
        </w:rPr>
        <w:t>κυρωτικών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μηχ</w:t>
      </w:r>
      <w:proofErr w:type="spellEnd"/>
      <w:r>
        <w:rPr>
          <w:sz w:val="22"/>
          <w:szCs w:val="22"/>
        </w:rPr>
        <w:t>α</w:t>
      </w:r>
      <w:proofErr w:type="spellStart"/>
      <w:r>
        <w:rPr>
          <w:sz w:val="22"/>
          <w:szCs w:val="22"/>
        </w:rPr>
        <w:t>νών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στο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συγκεκριμένο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έργο</w:t>
      </w:r>
      <w:proofErr w:type="spellEnd"/>
      <w:r>
        <w:rPr>
          <w:sz w:val="22"/>
          <w:szCs w:val="22"/>
        </w:rPr>
        <w:t xml:space="preserve"> </w:t>
      </w:r>
      <w:r w:rsidR="00A818F1">
        <w:rPr>
          <w:sz w:val="22"/>
          <w:szCs w:val="22"/>
        </w:rPr>
        <w:t>,</w:t>
      </w:r>
      <w:proofErr w:type="spellStart"/>
      <w:r>
        <w:rPr>
          <w:sz w:val="22"/>
          <w:szCs w:val="22"/>
        </w:rPr>
        <w:t>το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έργο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είν</w:t>
      </w:r>
      <w:proofErr w:type="spellEnd"/>
      <w:r>
        <w:rPr>
          <w:sz w:val="22"/>
          <w:szCs w:val="22"/>
        </w:rPr>
        <w:t>αι καθα</w:t>
      </w:r>
      <w:proofErr w:type="spellStart"/>
      <w:r>
        <w:rPr>
          <w:sz w:val="22"/>
          <w:szCs w:val="22"/>
        </w:rPr>
        <w:t>ρά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δι</w:t>
      </w:r>
      <w:proofErr w:type="spellEnd"/>
      <w:r>
        <w:rPr>
          <w:sz w:val="22"/>
          <w:szCs w:val="22"/>
        </w:rPr>
        <w:t>α</w:t>
      </w:r>
      <w:proofErr w:type="spellStart"/>
      <w:r>
        <w:rPr>
          <w:sz w:val="22"/>
          <w:szCs w:val="22"/>
        </w:rPr>
        <w:t>χείριση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στόλου</w:t>
      </w:r>
      <w:proofErr w:type="spellEnd"/>
      <w:r>
        <w:rPr>
          <w:sz w:val="22"/>
          <w:szCs w:val="22"/>
        </w:rPr>
        <w:t xml:space="preserve"> και </w:t>
      </w:r>
      <w:proofErr w:type="spellStart"/>
      <w:r>
        <w:rPr>
          <w:sz w:val="22"/>
          <w:szCs w:val="22"/>
        </w:rPr>
        <w:t>χρήση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έξυ</w:t>
      </w:r>
      <w:proofErr w:type="spellEnd"/>
      <w:r>
        <w:rPr>
          <w:sz w:val="22"/>
          <w:szCs w:val="22"/>
        </w:rPr>
        <w:t>π</w:t>
      </w:r>
      <w:proofErr w:type="spellStart"/>
      <w:r>
        <w:rPr>
          <w:sz w:val="22"/>
          <w:szCs w:val="22"/>
        </w:rPr>
        <w:t>νων</w:t>
      </w:r>
      <w:proofErr w:type="spellEnd"/>
      <w:r>
        <w:rPr>
          <w:sz w:val="22"/>
          <w:szCs w:val="22"/>
        </w:rPr>
        <w:t xml:space="preserve"> κα</w:t>
      </w:r>
      <w:proofErr w:type="spellStart"/>
      <w:r>
        <w:rPr>
          <w:sz w:val="22"/>
          <w:szCs w:val="22"/>
        </w:rPr>
        <w:t>ρτών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μόνο</w:t>
      </w:r>
      <w:proofErr w:type="spellEnd"/>
      <w:r>
        <w:rPr>
          <w:sz w:val="22"/>
          <w:szCs w:val="22"/>
        </w:rPr>
        <w:t xml:space="preserve"> από </w:t>
      </w:r>
      <w:proofErr w:type="spellStart"/>
      <w:r>
        <w:rPr>
          <w:sz w:val="22"/>
          <w:szCs w:val="22"/>
        </w:rPr>
        <w:t>την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μεριά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του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οδηγού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4407C3">
        <w:rPr>
          <w:sz w:val="22"/>
          <w:szCs w:val="22"/>
        </w:rPr>
        <w:t>του</w:t>
      </w:r>
      <w:proofErr w:type="spellEnd"/>
      <w:r w:rsidR="004407C3">
        <w:rPr>
          <w:sz w:val="22"/>
          <w:szCs w:val="22"/>
        </w:rPr>
        <w:t xml:space="preserve"> </w:t>
      </w:r>
      <w:proofErr w:type="spellStart"/>
      <w:r w:rsidR="004407C3">
        <w:rPr>
          <w:sz w:val="22"/>
          <w:szCs w:val="22"/>
        </w:rPr>
        <w:t>οχήμ</w:t>
      </w:r>
      <w:proofErr w:type="spellEnd"/>
      <w:r w:rsidR="004407C3">
        <w:rPr>
          <w:sz w:val="22"/>
          <w:szCs w:val="22"/>
        </w:rPr>
        <w:t>α</w:t>
      </w:r>
      <w:proofErr w:type="spellStart"/>
      <w:r w:rsidR="004407C3">
        <w:rPr>
          <w:sz w:val="22"/>
          <w:szCs w:val="22"/>
        </w:rPr>
        <w:t>τος</w:t>
      </w:r>
      <w:proofErr w:type="spellEnd"/>
      <w:r w:rsidR="004407C3">
        <w:rPr>
          <w:sz w:val="22"/>
          <w:szCs w:val="22"/>
        </w:rPr>
        <w:t xml:space="preserve">. </w:t>
      </w:r>
      <w:proofErr w:type="spellStart"/>
      <w:r w:rsidR="004407C3">
        <w:rPr>
          <w:sz w:val="22"/>
          <w:szCs w:val="22"/>
        </w:rPr>
        <w:t>Ειδικότερ</w:t>
      </w:r>
      <w:proofErr w:type="spellEnd"/>
      <w:r w:rsidR="004407C3">
        <w:rPr>
          <w:sz w:val="22"/>
          <w:szCs w:val="22"/>
        </w:rPr>
        <w:t xml:space="preserve">α </w:t>
      </w:r>
      <w:proofErr w:type="spellStart"/>
      <w:r w:rsidR="004407C3">
        <w:rPr>
          <w:sz w:val="22"/>
          <w:szCs w:val="22"/>
        </w:rPr>
        <w:t>τώρ</w:t>
      </w:r>
      <w:proofErr w:type="spellEnd"/>
      <w:r w:rsidR="004407C3">
        <w:rPr>
          <w:sz w:val="22"/>
          <w:szCs w:val="22"/>
        </w:rPr>
        <w:t xml:space="preserve">α </w:t>
      </w:r>
      <w:proofErr w:type="spellStart"/>
      <w:r w:rsidR="004407C3">
        <w:rPr>
          <w:sz w:val="22"/>
          <w:szCs w:val="22"/>
        </w:rPr>
        <w:t>γι</w:t>
      </w:r>
      <w:proofErr w:type="spellEnd"/>
      <w:r w:rsidR="004407C3">
        <w:rPr>
          <w:sz w:val="22"/>
          <w:szCs w:val="22"/>
        </w:rPr>
        <w:t xml:space="preserve">α </w:t>
      </w:r>
      <w:proofErr w:type="spellStart"/>
      <w:r w:rsidR="004407C3">
        <w:rPr>
          <w:sz w:val="22"/>
          <w:szCs w:val="22"/>
        </w:rPr>
        <w:t>τις</w:t>
      </w:r>
      <w:proofErr w:type="spellEnd"/>
      <w:r w:rsidR="004407C3">
        <w:rPr>
          <w:sz w:val="22"/>
          <w:szCs w:val="22"/>
        </w:rPr>
        <w:t xml:space="preserve"> παρα</w:t>
      </w:r>
      <w:proofErr w:type="spellStart"/>
      <w:r w:rsidR="00A818F1">
        <w:rPr>
          <w:sz w:val="22"/>
          <w:szCs w:val="22"/>
        </w:rPr>
        <w:t>τηρήσεις</w:t>
      </w:r>
      <w:proofErr w:type="spellEnd"/>
      <w:r w:rsidR="00A818F1">
        <w:rPr>
          <w:sz w:val="22"/>
          <w:szCs w:val="22"/>
        </w:rPr>
        <w:t xml:space="preserve"> </w:t>
      </w:r>
      <w:proofErr w:type="gramStart"/>
      <w:r w:rsidR="00A818F1">
        <w:rPr>
          <w:sz w:val="22"/>
          <w:szCs w:val="22"/>
        </w:rPr>
        <w:t xml:space="preserve">σας  </w:t>
      </w:r>
      <w:proofErr w:type="spellStart"/>
      <w:r w:rsidR="00A818F1">
        <w:rPr>
          <w:sz w:val="22"/>
          <w:szCs w:val="22"/>
        </w:rPr>
        <w:t>ιχύουν</w:t>
      </w:r>
      <w:proofErr w:type="spellEnd"/>
      <w:proofErr w:type="gramEnd"/>
      <w:r w:rsidR="00A818F1">
        <w:rPr>
          <w:sz w:val="22"/>
          <w:szCs w:val="22"/>
        </w:rPr>
        <w:t xml:space="preserve"> τα παρα</w:t>
      </w:r>
      <w:proofErr w:type="spellStart"/>
      <w:r w:rsidR="00A818F1">
        <w:rPr>
          <w:sz w:val="22"/>
          <w:szCs w:val="22"/>
        </w:rPr>
        <w:t>κάτω</w:t>
      </w:r>
      <w:proofErr w:type="spellEnd"/>
      <w:r w:rsidR="00A818F1">
        <w:rPr>
          <w:sz w:val="22"/>
          <w:szCs w:val="22"/>
        </w:rPr>
        <w:t>:</w:t>
      </w:r>
    </w:p>
    <w:p w:rsidR="00A818F1" w:rsidRDefault="00A818F1" w:rsidP="00A818F1">
      <w:pPr>
        <w:pStyle w:val="Default"/>
        <w:jc w:val="both"/>
        <w:rPr>
          <w:sz w:val="22"/>
          <w:szCs w:val="22"/>
        </w:rPr>
      </w:pPr>
    </w:p>
    <w:p w:rsidR="00A818F1" w:rsidRDefault="00A818F1" w:rsidP="00A818F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Τεύχος</w:t>
      </w:r>
      <w:proofErr w:type="spellEnd"/>
      <w:r>
        <w:rPr>
          <w:b/>
          <w:bCs/>
          <w:sz w:val="22"/>
          <w:szCs w:val="22"/>
        </w:rPr>
        <w:t xml:space="preserve"> C_Υπ</w:t>
      </w:r>
      <w:proofErr w:type="spellStart"/>
      <w:r>
        <w:rPr>
          <w:b/>
          <w:bCs/>
          <w:sz w:val="22"/>
          <w:szCs w:val="22"/>
        </w:rPr>
        <w:t>όδειγμ</w:t>
      </w:r>
      <w:proofErr w:type="spellEnd"/>
      <w:r>
        <w:rPr>
          <w:b/>
          <w:bCs/>
          <w:sz w:val="22"/>
          <w:szCs w:val="22"/>
        </w:rPr>
        <w:t xml:space="preserve">α και </w:t>
      </w:r>
      <w:proofErr w:type="spellStart"/>
      <w:r>
        <w:rPr>
          <w:b/>
          <w:bCs/>
          <w:sz w:val="22"/>
          <w:szCs w:val="22"/>
        </w:rPr>
        <w:t>Πίν</w:t>
      </w:r>
      <w:proofErr w:type="spellEnd"/>
      <w:r>
        <w:rPr>
          <w:b/>
          <w:bCs/>
          <w:sz w:val="22"/>
          <w:szCs w:val="22"/>
        </w:rPr>
        <w:t>α</w:t>
      </w:r>
      <w:proofErr w:type="spellStart"/>
      <w:r>
        <w:rPr>
          <w:b/>
          <w:bCs/>
          <w:sz w:val="22"/>
          <w:szCs w:val="22"/>
        </w:rPr>
        <w:t>κες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Συμμόρφωσης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Σελ</w:t>
      </w:r>
      <w:proofErr w:type="spellEnd"/>
      <w:r>
        <w:rPr>
          <w:b/>
          <w:bCs/>
          <w:sz w:val="22"/>
          <w:szCs w:val="22"/>
        </w:rPr>
        <w:t xml:space="preserve"> 22, πα</w:t>
      </w:r>
      <w:proofErr w:type="spellStart"/>
      <w:r>
        <w:rPr>
          <w:b/>
          <w:bCs/>
          <w:sz w:val="22"/>
          <w:szCs w:val="22"/>
        </w:rPr>
        <w:t>ράγρ</w:t>
      </w:r>
      <w:proofErr w:type="spellEnd"/>
      <w:r>
        <w:rPr>
          <w:b/>
          <w:bCs/>
          <w:sz w:val="22"/>
          <w:szCs w:val="22"/>
        </w:rPr>
        <w:t>α</w:t>
      </w:r>
      <w:proofErr w:type="spellStart"/>
      <w:r>
        <w:rPr>
          <w:b/>
          <w:bCs/>
          <w:sz w:val="22"/>
          <w:szCs w:val="22"/>
        </w:rPr>
        <w:t>φος</w:t>
      </w:r>
      <w:proofErr w:type="spellEnd"/>
      <w:r>
        <w:rPr>
          <w:b/>
          <w:bCs/>
          <w:sz w:val="22"/>
          <w:szCs w:val="22"/>
        </w:rPr>
        <w:t xml:space="preserve"> C.3.3, </w:t>
      </w:r>
      <w:proofErr w:type="spellStart"/>
      <w:r>
        <w:rPr>
          <w:b/>
          <w:bCs/>
          <w:sz w:val="22"/>
          <w:szCs w:val="22"/>
        </w:rPr>
        <w:t>Εξο</w:t>
      </w:r>
      <w:proofErr w:type="spellEnd"/>
      <w:r>
        <w:rPr>
          <w:b/>
          <w:bCs/>
          <w:sz w:val="22"/>
          <w:szCs w:val="22"/>
        </w:rPr>
        <w:t>π</w:t>
      </w:r>
      <w:proofErr w:type="spellStart"/>
      <w:r>
        <w:rPr>
          <w:b/>
          <w:bCs/>
          <w:sz w:val="22"/>
          <w:szCs w:val="22"/>
        </w:rPr>
        <w:t>λισμός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Οχήμ</w:t>
      </w:r>
      <w:proofErr w:type="spellEnd"/>
      <w:r>
        <w:rPr>
          <w:b/>
          <w:bCs/>
          <w:sz w:val="22"/>
          <w:szCs w:val="22"/>
        </w:rPr>
        <w:t>α</w:t>
      </w:r>
      <w:proofErr w:type="spellStart"/>
      <w:r>
        <w:rPr>
          <w:b/>
          <w:bCs/>
          <w:sz w:val="22"/>
          <w:szCs w:val="22"/>
        </w:rPr>
        <w:t>τος</w:t>
      </w:r>
      <w:proofErr w:type="spellEnd"/>
      <w:r>
        <w:rPr>
          <w:b/>
          <w:bCs/>
          <w:sz w:val="22"/>
          <w:szCs w:val="22"/>
        </w:rPr>
        <w:t xml:space="preserve"> (</w:t>
      </w:r>
      <w:proofErr w:type="spellStart"/>
      <w:r>
        <w:rPr>
          <w:b/>
          <w:bCs/>
          <w:sz w:val="22"/>
          <w:szCs w:val="22"/>
        </w:rPr>
        <w:t>Onboad</w:t>
      </w:r>
      <w:proofErr w:type="spellEnd"/>
      <w:r>
        <w:rPr>
          <w:b/>
          <w:bCs/>
          <w:sz w:val="22"/>
          <w:szCs w:val="22"/>
        </w:rPr>
        <w:t xml:space="preserve"> Unit) </w:t>
      </w:r>
      <w:proofErr w:type="spellStart"/>
      <w:r>
        <w:rPr>
          <w:b/>
          <w:bCs/>
          <w:sz w:val="22"/>
          <w:szCs w:val="22"/>
        </w:rPr>
        <w:t>με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οθόνη</w:t>
      </w:r>
      <w:proofErr w:type="spellEnd"/>
      <w:r>
        <w:rPr>
          <w:b/>
          <w:bCs/>
          <w:sz w:val="22"/>
          <w:szCs w:val="22"/>
        </w:rPr>
        <w:t xml:space="preserve"> α</w:t>
      </w:r>
      <w:proofErr w:type="spellStart"/>
      <w:r>
        <w:rPr>
          <w:b/>
          <w:bCs/>
          <w:sz w:val="22"/>
          <w:szCs w:val="22"/>
        </w:rPr>
        <w:t>φής</w:t>
      </w:r>
      <w:proofErr w:type="spellEnd"/>
      <w:r>
        <w:rPr>
          <w:b/>
          <w:bCs/>
          <w:sz w:val="22"/>
          <w:szCs w:val="22"/>
        </w:rPr>
        <w:t xml:space="preserve"> και </w:t>
      </w:r>
      <w:proofErr w:type="spellStart"/>
      <w:r>
        <w:rPr>
          <w:b/>
          <w:bCs/>
          <w:sz w:val="22"/>
          <w:szCs w:val="22"/>
        </w:rPr>
        <w:t>έξυ</w:t>
      </w:r>
      <w:proofErr w:type="spellEnd"/>
      <w:r>
        <w:rPr>
          <w:b/>
          <w:bCs/>
          <w:sz w:val="22"/>
          <w:szCs w:val="22"/>
        </w:rPr>
        <w:t>π</w:t>
      </w:r>
      <w:proofErr w:type="spellStart"/>
      <w:r>
        <w:rPr>
          <w:b/>
          <w:bCs/>
          <w:sz w:val="22"/>
          <w:szCs w:val="22"/>
        </w:rPr>
        <w:t>νη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κάρτ</w:t>
      </w:r>
      <w:proofErr w:type="spellEnd"/>
      <w:r>
        <w:rPr>
          <w:b/>
          <w:bCs/>
          <w:sz w:val="22"/>
          <w:szCs w:val="22"/>
        </w:rPr>
        <w:t xml:space="preserve">α </w:t>
      </w:r>
      <w:proofErr w:type="spellStart"/>
      <w:r>
        <w:rPr>
          <w:b/>
          <w:bCs/>
          <w:sz w:val="22"/>
          <w:szCs w:val="22"/>
        </w:rPr>
        <w:t>οδηγού</w:t>
      </w:r>
      <w:proofErr w:type="spellEnd"/>
      <w:r>
        <w:rPr>
          <w:b/>
          <w:bCs/>
          <w:sz w:val="22"/>
          <w:szCs w:val="22"/>
        </w:rPr>
        <w:t xml:space="preserve">. </w:t>
      </w:r>
    </w:p>
    <w:p w:rsidR="00A818F1" w:rsidRDefault="00A818F1" w:rsidP="00A818F1">
      <w:pPr>
        <w:pStyle w:val="Default"/>
        <w:ind w:left="720"/>
        <w:jc w:val="both"/>
        <w:rPr>
          <w:sz w:val="22"/>
          <w:szCs w:val="22"/>
        </w:rPr>
      </w:pPr>
    </w:p>
    <w:p w:rsidR="00A818F1" w:rsidRPr="00A818F1" w:rsidRDefault="00A818F1" w:rsidP="00A818F1">
      <w:pPr>
        <w:pStyle w:val="Default"/>
        <w:ind w:left="720"/>
        <w:jc w:val="both"/>
        <w:rPr>
          <w:b/>
          <w:sz w:val="22"/>
          <w:szCs w:val="22"/>
        </w:rPr>
      </w:pPr>
      <w:r w:rsidRPr="00A818F1">
        <w:rPr>
          <w:b/>
          <w:sz w:val="22"/>
          <w:szCs w:val="22"/>
        </w:rPr>
        <w:t>Απ</w:t>
      </w:r>
      <w:proofErr w:type="spellStart"/>
      <w:r w:rsidRPr="00A818F1">
        <w:rPr>
          <w:b/>
          <w:sz w:val="22"/>
          <w:szCs w:val="22"/>
        </w:rPr>
        <w:t>άντηση</w:t>
      </w:r>
      <w:proofErr w:type="spellEnd"/>
    </w:p>
    <w:p w:rsidR="00A818F1" w:rsidRDefault="00A818F1" w:rsidP="00A818F1">
      <w:pPr>
        <w:pStyle w:val="Default"/>
        <w:jc w:val="both"/>
        <w:rPr>
          <w:sz w:val="22"/>
          <w:szCs w:val="22"/>
        </w:rPr>
      </w:pPr>
    </w:p>
    <w:p w:rsidR="00A818F1" w:rsidRPr="00137729" w:rsidRDefault="00A818F1" w:rsidP="00A818F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el-GR"/>
        </w:rPr>
        <w:t>Όχι ,ότι προβλέπεται στις τεχνικές προδιαγραφές του τεύχους προκήρυξης</w:t>
      </w:r>
    </w:p>
    <w:p w:rsidR="00A818F1" w:rsidRPr="00A818F1" w:rsidRDefault="00A818F1" w:rsidP="00A818F1">
      <w:pPr>
        <w:pStyle w:val="Default"/>
        <w:jc w:val="both"/>
        <w:rPr>
          <w:sz w:val="22"/>
          <w:szCs w:val="22"/>
        </w:rPr>
      </w:pPr>
    </w:p>
    <w:p w:rsidR="00A818F1" w:rsidRPr="00A818F1" w:rsidRDefault="00A818F1" w:rsidP="00A818F1">
      <w:pPr>
        <w:pStyle w:val="Default"/>
        <w:numPr>
          <w:ilvl w:val="0"/>
          <w:numId w:val="2"/>
        </w:numPr>
        <w:jc w:val="both"/>
        <w:rPr>
          <w:b/>
        </w:rPr>
      </w:pPr>
      <w:proofErr w:type="spellStart"/>
      <w:r w:rsidRPr="00A818F1">
        <w:rPr>
          <w:b/>
          <w:sz w:val="22"/>
          <w:szCs w:val="22"/>
        </w:rPr>
        <w:t>Εφόσον</w:t>
      </w:r>
      <w:proofErr w:type="spellEnd"/>
      <w:r w:rsidRPr="00A818F1">
        <w:rPr>
          <w:b/>
          <w:sz w:val="22"/>
          <w:szCs w:val="22"/>
        </w:rPr>
        <w:t xml:space="preserve"> κα</w:t>
      </w:r>
      <w:proofErr w:type="spellStart"/>
      <w:r w:rsidRPr="00A818F1">
        <w:rPr>
          <w:b/>
          <w:sz w:val="22"/>
          <w:szCs w:val="22"/>
        </w:rPr>
        <w:t>λύ</w:t>
      </w:r>
      <w:proofErr w:type="spellEnd"/>
      <w:r w:rsidRPr="00A818F1">
        <w:rPr>
          <w:b/>
          <w:sz w:val="22"/>
          <w:szCs w:val="22"/>
        </w:rPr>
        <w:t>π</w:t>
      </w:r>
      <w:proofErr w:type="spellStart"/>
      <w:r w:rsidRPr="00A818F1">
        <w:rPr>
          <w:b/>
          <w:sz w:val="22"/>
          <w:szCs w:val="22"/>
        </w:rPr>
        <w:t>τοντ</w:t>
      </w:r>
      <w:proofErr w:type="spellEnd"/>
      <w:r w:rsidRPr="00A818F1">
        <w:rPr>
          <w:b/>
          <w:sz w:val="22"/>
          <w:szCs w:val="22"/>
        </w:rPr>
        <w:t xml:space="preserve">αι </w:t>
      </w:r>
      <w:proofErr w:type="spellStart"/>
      <w:r w:rsidRPr="00A818F1">
        <w:rPr>
          <w:b/>
          <w:sz w:val="22"/>
          <w:szCs w:val="22"/>
        </w:rPr>
        <w:t>όλ</w:t>
      </w:r>
      <w:proofErr w:type="spellEnd"/>
      <w:r w:rsidRPr="00A818F1">
        <w:rPr>
          <w:b/>
          <w:sz w:val="22"/>
          <w:szCs w:val="22"/>
        </w:rPr>
        <w:t xml:space="preserve">α τα </w:t>
      </w:r>
      <w:proofErr w:type="spellStart"/>
      <w:r w:rsidRPr="00A818F1">
        <w:rPr>
          <w:b/>
          <w:sz w:val="22"/>
          <w:szCs w:val="22"/>
        </w:rPr>
        <w:t>τεχνικά</w:t>
      </w:r>
      <w:proofErr w:type="spellEnd"/>
      <w:r w:rsidRPr="00A818F1">
        <w:rPr>
          <w:b/>
          <w:sz w:val="22"/>
          <w:szCs w:val="22"/>
        </w:rPr>
        <w:t xml:space="preserve"> χαρα</w:t>
      </w:r>
      <w:proofErr w:type="spellStart"/>
      <w:r w:rsidRPr="00A818F1">
        <w:rPr>
          <w:b/>
          <w:sz w:val="22"/>
          <w:szCs w:val="22"/>
        </w:rPr>
        <w:t>κτηριστικά</w:t>
      </w:r>
      <w:proofErr w:type="spellEnd"/>
      <w:r w:rsidRPr="00A818F1">
        <w:rPr>
          <w:b/>
          <w:sz w:val="22"/>
          <w:szCs w:val="22"/>
        </w:rPr>
        <w:t xml:space="preserve"> (VGA, TFT-LCD, </w:t>
      </w:r>
      <w:proofErr w:type="spellStart"/>
      <w:r w:rsidRPr="00A818F1">
        <w:rPr>
          <w:b/>
          <w:sz w:val="22"/>
          <w:szCs w:val="22"/>
        </w:rPr>
        <w:t>ορ</w:t>
      </w:r>
      <w:proofErr w:type="spellEnd"/>
      <w:r w:rsidRPr="00A818F1">
        <w:rPr>
          <w:b/>
          <w:sz w:val="22"/>
          <w:szCs w:val="22"/>
        </w:rPr>
        <w:t>α</w:t>
      </w:r>
      <w:proofErr w:type="spellStart"/>
      <w:r w:rsidRPr="00A818F1">
        <w:rPr>
          <w:b/>
          <w:sz w:val="22"/>
          <w:szCs w:val="22"/>
        </w:rPr>
        <w:t>τότητ</w:t>
      </w:r>
      <w:proofErr w:type="spellEnd"/>
      <w:r w:rsidRPr="00A818F1">
        <w:rPr>
          <w:b/>
          <w:sz w:val="22"/>
          <w:szCs w:val="22"/>
        </w:rPr>
        <w:t xml:space="preserve">α </w:t>
      </w:r>
      <w:proofErr w:type="spellStart"/>
      <w:r w:rsidRPr="00A818F1">
        <w:rPr>
          <w:b/>
          <w:sz w:val="22"/>
          <w:szCs w:val="22"/>
        </w:rPr>
        <w:t>κτλ</w:t>
      </w:r>
      <w:proofErr w:type="spellEnd"/>
      <w:r w:rsidRPr="00A818F1">
        <w:rPr>
          <w:b/>
          <w:sz w:val="22"/>
          <w:szCs w:val="22"/>
        </w:rPr>
        <w:t xml:space="preserve">) η </w:t>
      </w:r>
      <w:proofErr w:type="spellStart"/>
      <w:r w:rsidRPr="00A818F1">
        <w:rPr>
          <w:b/>
          <w:sz w:val="22"/>
          <w:szCs w:val="22"/>
        </w:rPr>
        <w:t>διάστ</w:t>
      </w:r>
      <w:proofErr w:type="spellEnd"/>
      <w:r w:rsidRPr="00A818F1">
        <w:rPr>
          <w:b/>
          <w:sz w:val="22"/>
          <w:szCs w:val="22"/>
        </w:rPr>
        <w:t>α</w:t>
      </w:r>
      <w:proofErr w:type="spellStart"/>
      <w:r w:rsidRPr="00A818F1">
        <w:rPr>
          <w:b/>
          <w:sz w:val="22"/>
          <w:szCs w:val="22"/>
        </w:rPr>
        <w:t>ση</w:t>
      </w:r>
      <w:proofErr w:type="spellEnd"/>
      <w:r w:rsidRPr="00A818F1">
        <w:rPr>
          <w:b/>
          <w:sz w:val="22"/>
          <w:szCs w:val="22"/>
        </w:rPr>
        <w:t xml:space="preserve"> και η α</w:t>
      </w:r>
      <w:proofErr w:type="spellStart"/>
      <w:r w:rsidRPr="00A818F1">
        <w:rPr>
          <w:b/>
          <w:sz w:val="22"/>
          <w:szCs w:val="22"/>
        </w:rPr>
        <w:t>νάλυση</w:t>
      </w:r>
      <w:proofErr w:type="spellEnd"/>
      <w:r w:rsidRPr="00A818F1">
        <w:rPr>
          <w:b/>
          <w:sz w:val="22"/>
          <w:szCs w:val="22"/>
        </w:rPr>
        <w:t xml:space="preserve"> </w:t>
      </w:r>
      <w:proofErr w:type="spellStart"/>
      <w:r w:rsidRPr="00A818F1">
        <w:rPr>
          <w:b/>
          <w:sz w:val="22"/>
          <w:szCs w:val="22"/>
        </w:rPr>
        <w:t>της</w:t>
      </w:r>
      <w:proofErr w:type="spellEnd"/>
      <w:r w:rsidRPr="00A818F1">
        <w:rPr>
          <w:b/>
          <w:sz w:val="22"/>
          <w:szCs w:val="22"/>
        </w:rPr>
        <w:t xml:space="preserve"> </w:t>
      </w:r>
      <w:proofErr w:type="spellStart"/>
      <w:r w:rsidRPr="00A818F1">
        <w:rPr>
          <w:b/>
          <w:sz w:val="22"/>
          <w:szCs w:val="22"/>
        </w:rPr>
        <w:t>οθόνης</w:t>
      </w:r>
      <w:proofErr w:type="spellEnd"/>
      <w:r w:rsidRPr="00A818F1">
        <w:rPr>
          <w:b/>
          <w:sz w:val="22"/>
          <w:szCs w:val="22"/>
        </w:rPr>
        <w:t xml:space="preserve"> μπ</w:t>
      </w:r>
      <w:proofErr w:type="spellStart"/>
      <w:r w:rsidRPr="00A818F1">
        <w:rPr>
          <w:b/>
          <w:sz w:val="22"/>
          <w:szCs w:val="22"/>
        </w:rPr>
        <w:t>ορεί</w:t>
      </w:r>
      <w:proofErr w:type="spellEnd"/>
      <w:r w:rsidRPr="00A818F1">
        <w:rPr>
          <w:b/>
          <w:sz w:val="22"/>
          <w:szCs w:val="22"/>
        </w:rPr>
        <w:t xml:space="preserve"> να </w:t>
      </w:r>
      <w:proofErr w:type="spellStart"/>
      <w:r w:rsidRPr="00A818F1">
        <w:rPr>
          <w:b/>
          <w:sz w:val="22"/>
          <w:szCs w:val="22"/>
        </w:rPr>
        <w:t>είν</w:t>
      </w:r>
      <w:proofErr w:type="spellEnd"/>
      <w:r w:rsidRPr="00A818F1">
        <w:rPr>
          <w:b/>
          <w:sz w:val="22"/>
          <w:szCs w:val="22"/>
        </w:rPr>
        <w:t xml:space="preserve">αι </w:t>
      </w:r>
      <w:proofErr w:type="spellStart"/>
      <w:r w:rsidRPr="00A818F1">
        <w:rPr>
          <w:b/>
          <w:sz w:val="22"/>
          <w:szCs w:val="22"/>
        </w:rPr>
        <w:t>μεγ</w:t>
      </w:r>
      <w:proofErr w:type="spellEnd"/>
      <w:r w:rsidRPr="00A818F1">
        <w:rPr>
          <w:b/>
          <w:sz w:val="22"/>
          <w:szCs w:val="22"/>
        </w:rPr>
        <w:t>α</w:t>
      </w:r>
      <w:proofErr w:type="spellStart"/>
      <w:r w:rsidRPr="00A818F1">
        <w:rPr>
          <w:b/>
          <w:sz w:val="22"/>
          <w:szCs w:val="22"/>
        </w:rPr>
        <w:t>λύτερες</w:t>
      </w:r>
      <w:proofErr w:type="spellEnd"/>
      <w:r w:rsidRPr="00A818F1">
        <w:rPr>
          <w:b/>
          <w:sz w:val="22"/>
          <w:szCs w:val="22"/>
        </w:rPr>
        <w:t xml:space="preserve">; </w:t>
      </w:r>
    </w:p>
    <w:p w:rsidR="00A818F1" w:rsidRDefault="00A818F1" w:rsidP="00A818F1">
      <w:pPr>
        <w:pStyle w:val="Default"/>
        <w:ind w:left="720"/>
        <w:jc w:val="both"/>
        <w:rPr>
          <w:b/>
          <w:sz w:val="22"/>
          <w:szCs w:val="22"/>
        </w:rPr>
      </w:pPr>
    </w:p>
    <w:p w:rsidR="00A818F1" w:rsidRPr="00A818F1" w:rsidRDefault="00A818F1" w:rsidP="00A818F1">
      <w:pPr>
        <w:pStyle w:val="Default"/>
        <w:ind w:left="720"/>
        <w:jc w:val="both"/>
        <w:rPr>
          <w:b/>
        </w:rPr>
      </w:pPr>
      <w:r>
        <w:rPr>
          <w:b/>
          <w:sz w:val="22"/>
          <w:szCs w:val="22"/>
        </w:rPr>
        <w:t>Απ</w:t>
      </w:r>
      <w:proofErr w:type="spellStart"/>
      <w:r>
        <w:rPr>
          <w:b/>
          <w:sz w:val="22"/>
          <w:szCs w:val="22"/>
        </w:rPr>
        <w:t>άντηση</w:t>
      </w:r>
      <w:proofErr w:type="spellEnd"/>
      <w:r>
        <w:rPr>
          <w:b/>
          <w:sz w:val="22"/>
          <w:szCs w:val="22"/>
        </w:rPr>
        <w:t xml:space="preserve"> </w:t>
      </w:r>
    </w:p>
    <w:p w:rsidR="00A818F1" w:rsidRPr="00A818F1" w:rsidRDefault="00A818F1" w:rsidP="00A818F1">
      <w:pPr>
        <w:pStyle w:val="Default"/>
        <w:ind w:left="720"/>
        <w:jc w:val="both"/>
        <w:rPr>
          <w:sz w:val="22"/>
          <w:szCs w:val="22"/>
        </w:rPr>
      </w:pPr>
    </w:p>
    <w:p w:rsidR="00066C36" w:rsidRDefault="00066C36" w:rsidP="00A818F1">
      <w:pPr>
        <w:pStyle w:val="Default"/>
        <w:ind w:left="720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H διάσταση δεν μπορεί να </w:t>
      </w:r>
      <w:r w:rsidR="00A818F1">
        <w:rPr>
          <w:sz w:val="22"/>
          <w:szCs w:val="22"/>
          <w:lang w:val="el-GR"/>
        </w:rPr>
        <w:t>αλλά</w:t>
      </w:r>
      <w:r>
        <w:rPr>
          <w:sz w:val="22"/>
          <w:szCs w:val="22"/>
          <w:lang w:val="el-GR"/>
        </w:rPr>
        <w:t>ξ</w:t>
      </w:r>
      <w:r w:rsidR="00A818F1">
        <w:rPr>
          <w:sz w:val="22"/>
          <w:szCs w:val="22"/>
          <w:lang w:val="el-GR"/>
        </w:rPr>
        <w:t>ει</w:t>
      </w:r>
      <w:r>
        <w:rPr>
          <w:sz w:val="22"/>
          <w:szCs w:val="22"/>
          <w:lang w:val="el-GR"/>
        </w:rPr>
        <w:t xml:space="preserve"> .</w:t>
      </w:r>
    </w:p>
    <w:p w:rsidR="00A818F1" w:rsidRPr="00E72D01" w:rsidRDefault="00066C36" w:rsidP="00A818F1">
      <w:pPr>
        <w:pStyle w:val="Default"/>
        <w:ind w:left="720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Ό</w:t>
      </w:r>
      <w:r w:rsidR="00A818F1">
        <w:rPr>
          <w:sz w:val="22"/>
          <w:szCs w:val="22"/>
          <w:lang w:val="el-GR"/>
        </w:rPr>
        <w:t>σον αφορά την ανάλυση θα πρέπει να τεκμηριώνεται ανάλογα η ανωτερότητα τ</w:t>
      </w:r>
      <w:r>
        <w:rPr>
          <w:sz w:val="22"/>
          <w:szCs w:val="22"/>
          <w:lang w:val="el-GR"/>
        </w:rPr>
        <w:t>ης</w:t>
      </w:r>
      <w:r w:rsidR="00A818F1">
        <w:rPr>
          <w:sz w:val="22"/>
          <w:szCs w:val="22"/>
          <w:lang w:val="el-GR"/>
        </w:rPr>
        <w:t>.</w:t>
      </w:r>
      <w:bookmarkStart w:id="0" w:name="_GoBack"/>
      <w:bookmarkEnd w:id="0"/>
    </w:p>
    <w:p w:rsidR="00A818F1" w:rsidRPr="00A818F1" w:rsidRDefault="00A818F1" w:rsidP="00A818F1">
      <w:pPr>
        <w:pStyle w:val="Default"/>
        <w:ind w:left="720"/>
        <w:jc w:val="both"/>
        <w:rPr>
          <w:sz w:val="22"/>
          <w:szCs w:val="22"/>
        </w:rPr>
      </w:pPr>
    </w:p>
    <w:p w:rsidR="00A818F1" w:rsidRPr="00A818F1" w:rsidRDefault="00A818F1" w:rsidP="00A818F1">
      <w:pPr>
        <w:pStyle w:val="Default"/>
        <w:numPr>
          <w:ilvl w:val="0"/>
          <w:numId w:val="2"/>
        </w:numPr>
        <w:jc w:val="both"/>
        <w:rPr>
          <w:b/>
        </w:rPr>
      </w:pPr>
      <w:proofErr w:type="spellStart"/>
      <w:r w:rsidRPr="00A818F1">
        <w:rPr>
          <w:b/>
          <w:sz w:val="22"/>
          <w:szCs w:val="22"/>
        </w:rPr>
        <w:t>Στο</w:t>
      </w:r>
      <w:proofErr w:type="spellEnd"/>
      <w:r w:rsidRPr="00A818F1">
        <w:rPr>
          <w:b/>
          <w:sz w:val="22"/>
          <w:szCs w:val="22"/>
        </w:rPr>
        <w:t xml:space="preserve"> π</w:t>
      </w:r>
      <w:proofErr w:type="spellStart"/>
      <w:r w:rsidRPr="00A818F1">
        <w:rPr>
          <w:b/>
          <w:sz w:val="22"/>
          <w:szCs w:val="22"/>
        </w:rPr>
        <w:t>ίν</w:t>
      </w:r>
      <w:proofErr w:type="spellEnd"/>
      <w:r w:rsidRPr="00A818F1">
        <w:rPr>
          <w:b/>
          <w:sz w:val="22"/>
          <w:szCs w:val="22"/>
        </w:rPr>
        <w:t xml:space="preserve">ακα C3.5 </w:t>
      </w:r>
      <w:proofErr w:type="spellStart"/>
      <w:r w:rsidRPr="00A818F1">
        <w:rPr>
          <w:b/>
          <w:sz w:val="22"/>
          <w:szCs w:val="22"/>
        </w:rPr>
        <w:t>Οθόνες</w:t>
      </w:r>
      <w:proofErr w:type="spellEnd"/>
      <w:r w:rsidRPr="00A818F1">
        <w:rPr>
          <w:b/>
          <w:sz w:val="22"/>
          <w:szCs w:val="22"/>
        </w:rPr>
        <w:t xml:space="preserve"> π</w:t>
      </w:r>
      <w:proofErr w:type="spellStart"/>
      <w:r w:rsidRPr="00A818F1">
        <w:rPr>
          <w:b/>
          <w:sz w:val="22"/>
          <w:szCs w:val="22"/>
        </w:rPr>
        <w:t>ληροφόρησης</w:t>
      </w:r>
      <w:proofErr w:type="spellEnd"/>
      <w:r w:rsidRPr="00A818F1">
        <w:rPr>
          <w:b/>
          <w:sz w:val="22"/>
          <w:szCs w:val="22"/>
        </w:rPr>
        <w:t xml:space="preserve"> </w:t>
      </w:r>
      <w:proofErr w:type="spellStart"/>
      <w:r w:rsidRPr="00A818F1">
        <w:rPr>
          <w:b/>
          <w:sz w:val="22"/>
          <w:szCs w:val="22"/>
        </w:rPr>
        <w:t>εντός</w:t>
      </w:r>
      <w:proofErr w:type="spellEnd"/>
      <w:r w:rsidRPr="00A818F1">
        <w:rPr>
          <w:b/>
          <w:sz w:val="22"/>
          <w:szCs w:val="22"/>
        </w:rPr>
        <w:t xml:space="preserve"> </w:t>
      </w:r>
      <w:proofErr w:type="spellStart"/>
      <w:r w:rsidRPr="00A818F1">
        <w:rPr>
          <w:b/>
          <w:sz w:val="22"/>
          <w:szCs w:val="22"/>
        </w:rPr>
        <w:t>οχήμ</w:t>
      </w:r>
      <w:proofErr w:type="spellEnd"/>
      <w:r w:rsidRPr="00A818F1">
        <w:rPr>
          <w:b/>
          <w:sz w:val="22"/>
          <w:szCs w:val="22"/>
        </w:rPr>
        <w:t>α</w:t>
      </w:r>
      <w:proofErr w:type="spellStart"/>
      <w:r w:rsidRPr="00A818F1">
        <w:rPr>
          <w:b/>
          <w:sz w:val="22"/>
          <w:szCs w:val="22"/>
        </w:rPr>
        <w:t>τος</w:t>
      </w:r>
      <w:proofErr w:type="spellEnd"/>
      <w:r w:rsidRPr="00A818F1">
        <w:rPr>
          <w:b/>
          <w:sz w:val="22"/>
          <w:szCs w:val="22"/>
        </w:rPr>
        <w:t xml:space="preserve"> π</w:t>
      </w:r>
      <w:proofErr w:type="spellStart"/>
      <w:r w:rsidRPr="00A818F1">
        <w:rPr>
          <w:b/>
          <w:sz w:val="22"/>
          <w:szCs w:val="22"/>
        </w:rPr>
        <w:t>εριγράφετ</w:t>
      </w:r>
      <w:proofErr w:type="spellEnd"/>
      <w:r w:rsidRPr="00A818F1">
        <w:rPr>
          <w:b/>
          <w:sz w:val="22"/>
          <w:szCs w:val="22"/>
        </w:rPr>
        <w:t>αι η ύπα</w:t>
      </w:r>
      <w:proofErr w:type="spellStart"/>
      <w:r w:rsidRPr="00A818F1">
        <w:rPr>
          <w:b/>
          <w:sz w:val="22"/>
          <w:szCs w:val="22"/>
        </w:rPr>
        <w:t>ρξη</w:t>
      </w:r>
      <w:proofErr w:type="spellEnd"/>
      <w:r w:rsidRPr="00A818F1">
        <w:rPr>
          <w:b/>
          <w:sz w:val="22"/>
          <w:szCs w:val="22"/>
        </w:rPr>
        <w:t xml:space="preserve"> media player. </w:t>
      </w:r>
      <w:proofErr w:type="spellStart"/>
      <w:r w:rsidRPr="00A818F1">
        <w:rPr>
          <w:b/>
          <w:sz w:val="22"/>
          <w:szCs w:val="22"/>
        </w:rPr>
        <w:t>Στη</w:t>
      </w:r>
      <w:proofErr w:type="spellEnd"/>
      <w:r w:rsidRPr="00A818F1">
        <w:rPr>
          <w:b/>
          <w:sz w:val="22"/>
          <w:szCs w:val="22"/>
        </w:rPr>
        <w:t xml:space="preserve"> π</w:t>
      </w:r>
      <w:proofErr w:type="spellStart"/>
      <w:r w:rsidRPr="00A818F1">
        <w:rPr>
          <w:b/>
          <w:sz w:val="22"/>
          <w:szCs w:val="22"/>
        </w:rPr>
        <w:t>ερί</w:t>
      </w:r>
      <w:proofErr w:type="spellEnd"/>
      <w:r w:rsidRPr="00A818F1">
        <w:rPr>
          <w:b/>
          <w:sz w:val="22"/>
          <w:szCs w:val="22"/>
        </w:rPr>
        <w:t>π</w:t>
      </w:r>
      <w:proofErr w:type="spellStart"/>
      <w:r w:rsidRPr="00A818F1">
        <w:rPr>
          <w:b/>
          <w:sz w:val="22"/>
          <w:szCs w:val="22"/>
        </w:rPr>
        <w:t>τωση</w:t>
      </w:r>
      <w:proofErr w:type="spellEnd"/>
      <w:r w:rsidRPr="00A818F1">
        <w:rPr>
          <w:b/>
          <w:sz w:val="22"/>
          <w:szCs w:val="22"/>
        </w:rPr>
        <w:t xml:space="preserve"> π</w:t>
      </w:r>
      <w:proofErr w:type="spellStart"/>
      <w:r w:rsidRPr="00A818F1">
        <w:rPr>
          <w:b/>
          <w:sz w:val="22"/>
          <w:szCs w:val="22"/>
        </w:rPr>
        <w:t>ου</w:t>
      </w:r>
      <w:proofErr w:type="spellEnd"/>
      <w:r w:rsidRPr="00A818F1">
        <w:rPr>
          <w:b/>
          <w:sz w:val="22"/>
          <w:szCs w:val="22"/>
        </w:rPr>
        <w:t xml:space="preserve"> ο media player μπ</w:t>
      </w:r>
      <w:proofErr w:type="spellStart"/>
      <w:r w:rsidRPr="00A818F1">
        <w:rPr>
          <w:b/>
          <w:sz w:val="22"/>
          <w:szCs w:val="22"/>
        </w:rPr>
        <w:t>ορεί</w:t>
      </w:r>
      <w:proofErr w:type="spellEnd"/>
      <w:r w:rsidRPr="00A818F1">
        <w:rPr>
          <w:b/>
          <w:sz w:val="22"/>
          <w:szCs w:val="22"/>
        </w:rPr>
        <w:t xml:space="preserve"> να </w:t>
      </w:r>
      <w:proofErr w:type="spellStart"/>
      <w:r w:rsidRPr="00A818F1">
        <w:rPr>
          <w:b/>
          <w:sz w:val="22"/>
          <w:szCs w:val="22"/>
        </w:rPr>
        <w:t>ενσωμ</w:t>
      </w:r>
      <w:proofErr w:type="spellEnd"/>
      <w:r w:rsidRPr="00A818F1">
        <w:rPr>
          <w:b/>
          <w:sz w:val="22"/>
          <w:szCs w:val="22"/>
        </w:rPr>
        <w:t>α</w:t>
      </w:r>
      <w:proofErr w:type="spellStart"/>
      <w:r w:rsidRPr="00A818F1">
        <w:rPr>
          <w:b/>
          <w:sz w:val="22"/>
          <w:szCs w:val="22"/>
        </w:rPr>
        <w:t>τωθεί</w:t>
      </w:r>
      <w:proofErr w:type="spellEnd"/>
      <w:r w:rsidRPr="00A818F1">
        <w:rPr>
          <w:b/>
          <w:sz w:val="22"/>
          <w:szCs w:val="22"/>
        </w:rPr>
        <w:t xml:space="preserve"> </w:t>
      </w:r>
      <w:proofErr w:type="spellStart"/>
      <w:r w:rsidRPr="00A818F1">
        <w:rPr>
          <w:b/>
          <w:sz w:val="22"/>
          <w:szCs w:val="22"/>
        </w:rPr>
        <w:t>στον</w:t>
      </w:r>
      <w:proofErr w:type="spellEnd"/>
      <w:r w:rsidRPr="00A818F1">
        <w:rPr>
          <w:b/>
          <w:sz w:val="22"/>
          <w:szCs w:val="22"/>
        </w:rPr>
        <w:t xml:space="preserve"> υπ</w:t>
      </w:r>
      <w:proofErr w:type="spellStart"/>
      <w:r w:rsidRPr="00A818F1">
        <w:rPr>
          <w:b/>
          <w:sz w:val="22"/>
          <w:szCs w:val="22"/>
        </w:rPr>
        <w:t>ολογιστή</w:t>
      </w:r>
      <w:proofErr w:type="spellEnd"/>
      <w:r w:rsidRPr="00A818F1">
        <w:rPr>
          <w:b/>
          <w:sz w:val="22"/>
          <w:szCs w:val="22"/>
        </w:rPr>
        <w:t xml:space="preserve"> </w:t>
      </w:r>
      <w:proofErr w:type="spellStart"/>
      <w:r w:rsidRPr="00A818F1">
        <w:rPr>
          <w:b/>
          <w:sz w:val="22"/>
          <w:szCs w:val="22"/>
        </w:rPr>
        <w:t>του</w:t>
      </w:r>
      <w:proofErr w:type="spellEnd"/>
      <w:r w:rsidRPr="00A818F1">
        <w:rPr>
          <w:b/>
          <w:sz w:val="22"/>
          <w:szCs w:val="22"/>
        </w:rPr>
        <w:t xml:space="preserve"> </w:t>
      </w:r>
      <w:proofErr w:type="spellStart"/>
      <w:r w:rsidRPr="00A818F1">
        <w:rPr>
          <w:b/>
          <w:sz w:val="22"/>
          <w:szCs w:val="22"/>
        </w:rPr>
        <w:t>οχήμ</w:t>
      </w:r>
      <w:proofErr w:type="spellEnd"/>
      <w:r w:rsidRPr="00A818F1">
        <w:rPr>
          <w:b/>
          <w:sz w:val="22"/>
          <w:szCs w:val="22"/>
        </w:rPr>
        <w:t>α</w:t>
      </w:r>
      <w:proofErr w:type="spellStart"/>
      <w:r w:rsidRPr="00A818F1">
        <w:rPr>
          <w:b/>
          <w:sz w:val="22"/>
          <w:szCs w:val="22"/>
        </w:rPr>
        <w:t>τος</w:t>
      </w:r>
      <w:proofErr w:type="spellEnd"/>
      <w:r w:rsidRPr="00A818F1">
        <w:rPr>
          <w:b/>
          <w:sz w:val="22"/>
          <w:szCs w:val="22"/>
        </w:rPr>
        <w:t xml:space="preserve"> α</w:t>
      </w:r>
      <w:proofErr w:type="spellStart"/>
      <w:r w:rsidRPr="00A818F1">
        <w:rPr>
          <w:b/>
          <w:sz w:val="22"/>
          <w:szCs w:val="22"/>
        </w:rPr>
        <w:t>υτό</w:t>
      </w:r>
      <w:proofErr w:type="spellEnd"/>
      <w:r w:rsidRPr="00A818F1">
        <w:rPr>
          <w:b/>
          <w:sz w:val="22"/>
          <w:szCs w:val="22"/>
        </w:rPr>
        <w:t xml:space="preserve"> </w:t>
      </w:r>
      <w:proofErr w:type="spellStart"/>
      <w:r w:rsidRPr="00A818F1">
        <w:rPr>
          <w:b/>
          <w:sz w:val="22"/>
          <w:szCs w:val="22"/>
        </w:rPr>
        <w:t>είν</w:t>
      </w:r>
      <w:proofErr w:type="spellEnd"/>
      <w:r w:rsidRPr="00A818F1">
        <w:rPr>
          <w:b/>
          <w:sz w:val="22"/>
          <w:szCs w:val="22"/>
        </w:rPr>
        <w:t xml:space="preserve">αι </w:t>
      </w:r>
      <w:proofErr w:type="spellStart"/>
      <w:r w:rsidRPr="00A818F1">
        <w:rPr>
          <w:b/>
          <w:sz w:val="22"/>
          <w:szCs w:val="22"/>
        </w:rPr>
        <w:t>μι</w:t>
      </w:r>
      <w:proofErr w:type="spellEnd"/>
      <w:r w:rsidRPr="00A818F1">
        <w:rPr>
          <w:b/>
          <w:sz w:val="22"/>
          <w:szCs w:val="22"/>
        </w:rPr>
        <w:t>α απ</w:t>
      </w:r>
      <w:proofErr w:type="spellStart"/>
      <w:r w:rsidRPr="00A818F1">
        <w:rPr>
          <w:b/>
          <w:sz w:val="22"/>
          <w:szCs w:val="22"/>
        </w:rPr>
        <w:t>οδεκτή</w:t>
      </w:r>
      <w:proofErr w:type="spellEnd"/>
      <w:r w:rsidRPr="00A818F1">
        <w:rPr>
          <w:b/>
          <w:sz w:val="22"/>
          <w:szCs w:val="22"/>
        </w:rPr>
        <w:t xml:space="preserve"> </w:t>
      </w:r>
      <w:proofErr w:type="spellStart"/>
      <w:r w:rsidRPr="00A818F1">
        <w:rPr>
          <w:b/>
          <w:sz w:val="22"/>
          <w:szCs w:val="22"/>
        </w:rPr>
        <w:t>λύση</w:t>
      </w:r>
      <w:proofErr w:type="spellEnd"/>
      <w:r w:rsidRPr="00A818F1">
        <w:rPr>
          <w:b/>
          <w:sz w:val="22"/>
          <w:szCs w:val="22"/>
        </w:rPr>
        <w:t xml:space="preserve">; </w:t>
      </w:r>
    </w:p>
    <w:p w:rsidR="00A818F1" w:rsidRDefault="00A818F1" w:rsidP="00A818F1">
      <w:pPr>
        <w:pStyle w:val="Default"/>
        <w:ind w:left="720"/>
        <w:jc w:val="both"/>
        <w:rPr>
          <w:sz w:val="22"/>
          <w:szCs w:val="22"/>
        </w:rPr>
      </w:pPr>
    </w:p>
    <w:p w:rsidR="00A818F1" w:rsidRPr="00A818F1" w:rsidRDefault="00A818F1" w:rsidP="00A818F1">
      <w:pPr>
        <w:pStyle w:val="Default"/>
        <w:ind w:left="720"/>
        <w:jc w:val="both"/>
        <w:rPr>
          <w:b/>
        </w:rPr>
      </w:pPr>
      <w:r>
        <w:rPr>
          <w:b/>
          <w:sz w:val="22"/>
          <w:szCs w:val="22"/>
        </w:rPr>
        <w:t>Απ</w:t>
      </w:r>
      <w:proofErr w:type="spellStart"/>
      <w:r>
        <w:rPr>
          <w:b/>
          <w:sz w:val="22"/>
          <w:szCs w:val="22"/>
        </w:rPr>
        <w:t>άντηση</w:t>
      </w:r>
      <w:proofErr w:type="spellEnd"/>
      <w:r>
        <w:rPr>
          <w:b/>
          <w:sz w:val="22"/>
          <w:szCs w:val="22"/>
        </w:rPr>
        <w:t xml:space="preserve"> </w:t>
      </w:r>
    </w:p>
    <w:p w:rsidR="00A818F1" w:rsidRDefault="00A818F1" w:rsidP="00A818F1">
      <w:pPr>
        <w:pStyle w:val="Default"/>
        <w:ind w:left="720"/>
        <w:jc w:val="both"/>
        <w:rPr>
          <w:sz w:val="22"/>
          <w:szCs w:val="22"/>
        </w:rPr>
      </w:pPr>
    </w:p>
    <w:p w:rsidR="00A818F1" w:rsidRPr="00A818F1" w:rsidRDefault="00A818F1" w:rsidP="00A818F1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  <w:lang w:val="el-GR"/>
        </w:rPr>
        <w:t>Όχι ,ότι προβλέπεται στις  τεχνικές προδιαγραφές</w:t>
      </w:r>
      <w:r w:rsidR="0057263A">
        <w:rPr>
          <w:sz w:val="22"/>
          <w:szCs w:val="22"/>
          <w:lang w:val="el-GR"/>
        </w:rPr>
        <w:t xml:space="preserve"> του τεύχους προκήρυξης</w:t>
      </w:r>
    </w:p>
    <w:p w:rsidR="00A818F1" w:rsidRPr="00A818F1" w:rsidRDefault="00A818F1" w:rsidP="00A818F1">
      <w:pPr>
        <w:pStyle w:val="Default"/>
        <w:ind w:left="720"/>
        <w:jc w:val="both"/>
        <w:rPr>
          <w:sz w:val="22"/>
          <w:szCs w:val="22"/>
        </w:rPr>
      </w:pPr>
    </w:p>
    <w:p w:rsidR="00A818F1" w:rsidRPr="00A818F1" w:rsidRDefault="00A818F1" w:rsidP="00A818F1">
      <w:pPr>
        <w:pStyle w:val="Default"/>
        <w:numPr>
          <w:ilvl w:val="0"/>
          <w:numId w:val="2"/>
        </w:numPr>
        <w:jc w:val="both"/>
      </w:pPr>
      <w:proofErr w:type="spellStart"/>
      <w:r w:rsidRPr="00A818F1">
        <w:rPr>
          <w:b/>
          <w:bCs/>
          <w:sz w:val="22"/>
          <w:szCs w:val="22"/>
        </w:rPr>
        <w:t>Τεύχος</w:t>
      </w:r>
      <w:proofErr w:type="spellEnd"/>
      <w:r w:rsidRPr="00A818F1">
        <w:rPr>
          <w:b/>
          <w:bCs/>
          <w:sz w:val="22"/>
          <w:szCs w:val="22"/>
        </w:rPr>
        <w:t xml:space="preserve"> C_Υπ</w:t>
      </w:r>
      <w:proofErr w:type="spellStart"/>
      <w:r w:rsidRPr="00A818F1">
        <w:rPr>
          <w:b/>
          <w:bCs/>
          <w:sz w:val="22"/>
          <w:szCs w:val="22"/>
        </w:rPr>
        <w:t>όδειγμ</w:t>
      </w:r>
      <w:proofErr w:type="spellEnd"/>
      <w:r w:rsidRPr="00A818F1">
        <w:rPr>
          <w:b/>
          <w:bCs/>
          <w:sz w:val="22"/>
          <w:szCs w:val="22"/>
        </w:rPr>
        <w:t xml:space="preserve">α και </w:t>
      </w:r>
      <w:proofErr w:type="spellStart"/>
      <w:r w:rsidRPr="00A818F1">
        <w:rPr>
          <w:b/>
          <w:bCs/>
          <w:sz w:val="22"/>
          <w:szCs w:val="22"/>
        </w:rPr>
        <w:t>Πίν</w:t>
      </w:r>
      <w:proofErr w:type="spellEnd"/>
      <w:r w:rsidRPr="00A818F1">
        <w:rPr>
          <w:b/>
          <w:bCs/>
          <w:sz w:val="22"/>
          <w:szCs w:val="22"/>
        </w:rPr>
        <w:t>α</w:t>
      </w:r>
      <w:proofErr w:type="spellStart"/>
      <w:r w:rsidRPr="00A818F1">
        <w:rPr>
          <w:b/>
          <w:bCs/>
          <w:sz w:val="22"/>
          <w:szCs w:val="22"/>
        </w:rPr>
        <w:t>κες</w:t>
      </w:r>
      <w:proofErr w:type="spellEnd"/>
      <w:r w:rsidRPr="00A818F1">
        <w:rPr>
          <w:b/>
          <w:bCs/>
          <w:sz w:val="22"/>
          <w:szCs w:val="22"/>
        </w:rPr>
        <w:t xml:space="preserve"> </w:t>
      </w:r>
      <w:proofErr w:type="spellStart"/>
      <w:r w:rsidRPr="00A818F1">
        <w:rPr>
          <w:b/>
          <w:bCs/>
          <w:sz w:val="22"/>
          <w:szCs w:val="22"/>
        </w:rPr>
        <w:t>Συμμόρφωσης</w:t>
      </w:r>
      <w:proofErr w:type="spellEnd"/>
      <w:r w:rsidRPr="00A818F1">
        <w:rPr>
          <w:b/>
          <w:bCs/>
          <w:sz w:val="22"/>
          <w:szCs w:val="22"/>
        </w:rPr>
        <w:t xml:space="preserve">, </w:t>
      </w:r>
      <w:proofErr w:type="spellStart"/>
      <w:r w:rsidRPr="00A818F1">
        <w:rPr>
          <w:b/>
          <w:bCs/>
          <w:sz w:val="22"/>
          <w:szCs w:val="22"/>
        </w:rPr>
        <w:t>Σελ</w:t>
      </w:r>
      <w:proofErr w:type="spellEnd"/>
      <w:r w:rsidRPr="00A818F1">
        <w:rPr>
          <w:b/>
          <w:bCs/>
          <w:sz w:val="22"/>
          <w:szCs w:val="22"/>
        </w:rPr>
        <w:t xml:space="preserve"> 22, πα</w:t>
      </w:r>
      <w:proofErr w:type="spellStart"/>
      <w:r w:rsidRPr="00A818F1">
        <w:rPr>
          <w:b/>
          <w:bCs/>
          <w:sz w:val="22"/>
          <w:szCs w:val="22"/>
        </w:rPr>
        <w:t>ράγρ</w:t>
      </w:r>
      <w:proofErr w:type="spellEnd"/>
      <w:r w:rsidRPr="00A818F1">
        <w:rPr>
          <w:b/>
          <w:bCs/>
          <w:sz w:val="22"/>
          <w:szCs w:val="22"/>
        </w:rPr>
        <w:t>α</w:t>
      </w:r>
      <w:proofErr w:type="spellStart"/>
      <w:r w:rsidRPr="00A818F1">
        <w:rPr>
          <w:b/>
          <w:bCs/>
          <w:sz w:val="22"/>
          <w:szCs w:val="22"/>
        </w:rPr>
        <w:t>φος</w:t>
      </w:r>
      <w:proofErr w:type="spellEnd"/>
      <w:r w:rsidRPr="00A818F1">
        <w:rPr>
          <w:b/>
          <w:bCs/>
          <w:sz w:val="22"/>
          <w:szCs w:val="22"/>
        </w:rPr>
        <w:t xml:space="preserve"> C.3.4, </w:t>
      </w:r>
      <w:proofErr w:type="spellStart"/>
      <w:r w:rsidRPr="00A818F1">
        <w:rPr>
          <w:b/>
          <w:bCs/>
          <w:sz w:val="22"/>
          <w:szCs w:val="22"/>
        </w:rPr>
        <w:t>Συσκευή</w:t>
      </w:r>
      <w:proofErr w:type="spellEnd"/>
      <w:r w:rsidRPr="00A818F1">
        <w:rPr>
          <w:b/>
          <w:bCs/>
          <w:sz w:val="22"/>
          <w:szCs w:val="22"/>
        </w:rPr>
        <w:t xml:space="preserve"> </w:t>
      </w:r>
      <w:proofErr w:type="spellStart"/>
      <w:r w:rsidRPr="00A818F1">
        <w:rPr>
          <w:b/>
          <w:bCs/>
          <w:sz w:val="22"/>
          <w:szCs w:val="22"/>
        </w:rPr>
        <w:t>Εντο</w:t>
      </w:r>
      <w:proofErr w:type="spellEnd"/>
      <w:r w:rsidRPr="00A818F1">
        <w:rPr>
          <w:b/>
          <w:bCs/>
          <w:sz w:val="22"/>
          <w:szCs w:val="22"/>
        </w:rPr>
        <w:t>π</w:t>
      </w:r>
      <w:proofErr w:type="spellStart"/>
      <w:r w:rsidRPr="00A818F1">
        <w:rPr>
          <w:b/>
          <w:bCs/>
          <w:sz w:val="22"/>
          <w:szCs w:val="22"/>
        </w:rPr>
        <w:t>ισμού</w:t>
      </w:r>
      <w:proofErr w:type="spellEnd"/>
      <w:r w:rsidRPr="00A818F1">
        <w:rPr>
          <w:b/>
          <w:bCs/>
          <w:sz w:val="22"/>
          <w:szCs w:val="22"/>
        </w:rPr>
        <w:t xml:space="preserve"> </w:t>
      </w:r>
      <w:proofErr w:type="spellStart"/>
      <w:r w:rsidRPr="00A818F1">
        <w:rPr>
          <w:b/>
          <w:bCs/>
          <w:sz w:val="22"/>
          <w:szCs w:val="22"/>
        </w:rPr>
        <w:t>Θέσης</w:t>
      </w:r>
      <w:proofErr w:type="spellEnd"/>
      <w:r w:rsidRPr="00A818F1">
        <w:rPr>
          <w:b/>
          <w:bCs/>
          <w:sz w:val="22"/>
          <w:szCs w:val="22"/>
        </w:rPr>
        <w:t xml:space="preserve"> </w:t>
      </w:r>
      <w:proofErr w:type="spellStart"/>
      <w:r w:rsidRPr="00A818F1">
        <w:rPr>
          <w:b/>
          <w:bCs/>
          <w:sz w:val="22"/>
          <w:szCs w:val="22"/>
        </w:rPr>
        <w:t>Οχήμ</w:t>
      </w:r>
      <w:proofErr w:type="spellEnd"/>
      <w:r w:rsidRPr="00A818F1">
        <w:rPr>
          <w:b/>
          <w:bCs/>
          <w:sz w:val="22"/>
          <w:szCs w:val="22"/>
        </w:rPr>
        <w:t>α</w:t>
      </w:r>
      <w:proofErr w:type="spellStart"/>
      <w:r w:rsidRPr="00A818F1">
        <w:rPr>
          <w:b/>
          <w:bCs/>
          <w:sz w:val="22"/>
          <w:szCs w:val="22"/>
        </w:rPr>
        <w:t>τος</w:t>
      </w:r>
      <w:proofErr w:type="spellEnd"/>
      <w:r w:rsidRPr="00A818F1">
        <w:rPr>
          <w:b/>
          <w:bCs/>
          <w:sz w:val="22"/>
          <w:szCs w:val="22"/>
        </w:rPr>
        <w:t xml:space="preserve">. </w:t>
      </w:r>
    </w:p>
    <w:p w:rsidR="00A818F1" w:rsidRPr="00A818F1" w:rsidRDefault="00A818F1" w:rsidP="00A818F1">
      <w:pPr>
        <w:pStyle w:val="Default"/>
        <w:ind w:left="720"/>
        <w:jc w:val="both"/>
        <w:rPr>
          <w:sz w:val="22"/>
          <w:szCs w:val="22"/>
        </w:rPr>
      </w:pPr>
      <w:r w:rsidRPr="00A818F1">
        <w:rPr>
          <w:rFonts w:ascii="Tahoma" w:hAnsi="Tahoma" w:cs="Tahoma"/>
          <w:sz w:val="22"/>
          <w:szCs w:val="22"/>
        </w:rPr>
        <w:t xml:space="preserve">- </w:t>
      </w:r>
      <w:proofErr w:type="spellStart"/>
      <w:r w:rsidRPr="00A818F1">
        <w:rPr>
          <w:sz w:val="22"/>
          <w:szCs w:val="22"/>
        </w:rPr>
        <w:t>Είν</w:t>
      </w:r>
      <w:proofErr w:type="spellEnd"/>
      <w:r w:rsidRPr="00A818F1">
        <w:rPr>
          <w:sz w:val="22"/>
          <w:szCs w:val="22"/>
        </w:rPr>
        <w:t>αι απ</w:t>
      </w:r>
      <w:proofErr w:type="spellStart"/>
      <w:r w:rsidRPr="00A818F1">
        <w:rPr>
          <w:sz w:val="22"/>
          <w:szCs w:val="22"/>
        </w:rPr>
        <w:t>οδεκτό</w:t>
      </w:r>
      <w:proofErr w:type="spellEnd"/>
      <w:r w:rsidRPr="00A818F1">
        <w:rPr>
          <w:sz w:val="22"/>
          <w:szCs w:val="22"/>
        </w:rPr>
        <w:t xml:space="preserve"> η </w:t>
      </w:r>
      <w:proofErr w:type="spellStart"/>
      <w:r w:rsidRPr="00A818F1">
        <w:rPr>
          <w:sz w:val="22"/>
          <w:szCs w:val="22"/>
        </w:rPr>
        <w:t>συσκευή</w:t>
      </w:r>
      <w:proofErr w:type="spellEnd"/>
      <w:r w:rsidRPr="00A818F1">
        <w:rPr>
          <w:sz w:val="22"/>
          <w:szCs w:val="22"/>
        </w:rPr>
        <w:t xml:space="preserve"> να υπ</w:t>
      </w:r>
      <w:proofErr w:type="spellStart"/>
      <w:r w:rsidRPr="00A818F1">
        <w:rPr>
          <w:sz w:val="22"/>
          <w:szCs w:val="22"/>
        </w:rPr>
        <w:t>οστηρίζει</w:t>
      </w:r>
      <w:proofErr w:type="spellEnd"/>
      <w:r w:rsidRPr="00A818F1">
        <w:rPr>
          <w:sz w:val="22"/>
          <w:szCs w:val="22"/>
        </w:rPr>
        <w:t xml:space="preserve"> 3G; </w:t>
      </w:r>
    </w:p>
    <w:p w:rsidR="00A818F1" w:rsidRDefault="00A818F1" w:rsidP="00A818F1">
      <w:pPr>
        <w:pStyle w:val="Default"/>
        <w:jc w:val="both"/>
        <w:rPr>
          <w:sz w:val="22"/>
          <w:szCs w:val="22"/>
        </w:rPr>
      </w:pPr>
    </w:p>
    <w:p w:rsidR="00A818F1" w:rsidRDefault="00A818F1" w:rsidP="00A818F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Απ</w:t>
      </w:r>
      <w:proofErr w:type="spellStart"/>
      <w:r>
        <w:rPr>
          <w:b/>
          <w:sz w:val="22"/>
          <w:szCs w:val="22"/>
        </w:rPr>
        <w:t>άντηση</w:t>
      </w:r>
      <w:proofErr w:type="spellEnd"/>
    </w:p>
    <w:p w:rsidR="00A818F1" w:rsidRDefault="00A818F1" w:rsidP="00A818F1">
      <w:pPr>
        <w:pStyle w:val="Default"/>
        <w:jc w:val="both"/>
        <w:rPr>
          <w:sz w:val="22"/>
          <w:szCs w:val="22"/>
        </w:rPr>
      </w:pPr>
    </w:p>
    <w:p w:rsidR="00A818F1" w:rsidRDefault="00A818F1" w:rsidP="00A818F1">
      <w:pPr>
        <w:pStyle w:val="Default"/>
        <w:ind w:left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Αν</w:t>
      </w:r>
      <w:proofErr w:type="spellEnd"/>
      <w:r>
        <w:rPr>
          <w:sz w:val="22"/>
          <w:szCs w:val="22"/>
        </w:rPr>
        <w:t xml:space="preserve"> κα</w:t>
      </w:r>
      <w:proofErr w:type="spellStart"/>
      <w:r>
        <w:rPr>
          <w:sz w:val="22"/>
          <w:szCs w:val="22"/>
        </w:rPr>
        <w:t>λύ</w:t>
      </w:r>
      <w:proofErr w:type="spellEnd"/>
      <w:r>
        <w:rPr>
          <w:sz w:val="22"/>
          <w:szCs w:val="22"/>
        </w:rPr>
        <w:t>π</w:t>
      </w:r>
      <w:proofErr w:type="spellStart"/>
      <w:r>
        <w:rPr>
          <w:sz w:val="22"/>
          <w:szCs w:val="22"/>
        </w:rPr>
        <w:t>τει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όλ</w:t>
      </w:r>
      <w:proofErr w:type="spellEnd"/>
      <w:r>
        <w:rPr>
          <w:sz w:val="22"/>
          <w:szCs w:val="22"/>
        </w:rPr>
        <w:t xml:space="preserve">α </w:t>
      </w:r>
      <w:r w:rsidR="00066C36">
        <w:rPr>
          <w:sz w:val="22"/>
          <w:szCs w:val="22"/>
        </w:rPr>
        <w:t xml:space="preserve">τα </w:t>
      </w:r>
      <w:r>
        <w:rPr>
          <w:sz w:val="22"/>
          <w:szCs w:val="22"/>
        </w:rPr>
        <w:t>χαρα</w:t>
      </w:r>
      <w:proofErr w:type="spellStart"/>
      <w:r>
        <w:rPr>
          <w:sz w:val="22"/>
          <w:szCs w:val="22"/>
        </w:rPr>
        <w:t>κτηριστικά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των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τεχνικών</w:t>
      </w:r>
      <w:proofErr w:type="spellEnd"/>
      <w:r>
        <w:rPr>
          <w:sz w:val="22"/>
          <w:szCs w:val="22"/>
        </w:rPr>
        <w:t xml:space="preserve"> π</w:t>
      </w:r>
      <w:proofErr w:type="spellStart"/>
      <w:r>
        <w:rPr>
          <w:sz w:val="22"/>
          <w:szCs w:val="22"/>
        </w:rPr>
        <w:t>ροδι</w:t>
      </w:r>
      <w:proofErr w:type="spellEnd"/>
      <w:r>
        <w:rPr>
          <w:sz w:val="22"/>
          <w:szCs w:val="22"/>
        </w:rPr>
        <w:t>α</w:t>
      </w:r>
      <w:proofErr w:type="spellStart"/>
      <w:r>
        <w:rPr>
          <w:sz w:val="22"/>
          <w:szCs w:val="22"/>
        </w:rPr>
        <w:t>γρ</w:t>
      </w:r>
      <w:proofErr w:type="spellEnd"/>
      <w:r>
        <w:rPr>
          <w:sz w:val="22"/>
          <w:szCs w:val="22"/>
        </w:rPr>
        <w:t>α</w:t>
      </w:r>
      <w:proofErr w:type="spellStart"/>
      <w:r>
        <w:rPr>
          <w:sz w:val="22"/>
          <w:szCs w:val="22"/>
        </w:rPr>
        <w:t>φών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της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δι</w:t>
      </w:r>
      <w:proofErr w:type="spellEnd"/>
      <w:r>
        <w:rPr>
          <w:sz w:val="22"/>
          <w:szCs w:val="22"/>
        </w:rPr>
        <w:t>α</w:t>
      </w:r>
      <w:proofErr w:type="spellStart"/>
      <w:r>
        <w:rPr>
          <w:sz w:val="22"/>
          <w:szCs w:val="22"/>
        </w:rPr>
        <w:t>κ</w:t>
      </w:r>
      <w:r w:rsidR="00066C36">
        <w:rPr>
          <w:sz w:val="22"/>
          <w:szCs w:val="22"/>
        </w:rPr>
        <w:t>ήρυξης</w:t>
      </w:r>
      <w:proofErr w:type="spellEnd"/>
      <w:r w:rsidR="00066C36">
        <w:rPr>
          <w:sz w:val="22"/>
          <w:szCs w:val="22"/>
        </w:rPr>
        <w:t xml:space="preserve"> και επιπ</w:t>
      </w:r>
      <w:proofErr w:type="spellStart"/>
      <w:r w:rsidR="00066C36">
        <w:rPr>
          <w:sz w:val="22"/>
          <w:szCs w:val="22"/>
        </w:rPr>
        <w:t>ρόσθετως</w:t>
      </w:r>
      <w:proofErr w:type="spellEnd"/>
      <w:r w:rsidR="00066C36">
        <w:rPr>
          <w:sz w:val="22"/>
          <w:szCs w:val="22"/>
        </w:rPr>
        <w:t xml:space="preserve"> υπ</w:t>
      </w:r>
      <w:proofErr w:type="spellStart"/>
      <w:r w:rsidR="00066C36">
        <w:rPr>
          <w:sz w:val="22"/>
          <w:szCs w:val="22"/>
        </w:rPr>
        <w:t>οστηρίζει</w:t>
      </w:r>
      <w:proofErr w:type="spellEnd"/>
      <w:r w:rsidR="00066C36">
        <w:rPr>
          <w:sz w:val="22"/>
          <w:szCs w:val="22"/>
        </w:rPr>
        <w:t xml:space="preserve"> </w:t>
      </w:r>
      <w:proofErr w:type="gramStart"/>
      <w:r w:rsidR="00066C36">
        <w:rPr>
          <w:sz w:val="22"/>
          <w:szCs w:val="22"/>
        </w:rPr>
        <w:t xml:space="preserve">3G </w:t>
      </w:r>
      <w:r w:rsidR="00066C36">
        <w:rPr>
          <w:sz w:val="22"/>
          <w:szCs w:val="22"/>
          <w:lang w:val="el-GR"/>
        </w:rPr>
        <w:t>τότε</w:t>
      </w:r>
      <w:proofErr w:type="gramEnd"/>
      <w:r w:rsidR="00066C36">
        <w:rPr>
          <w:sz w:val="22"/>
          <w:szCs w:val="22"/>
          <w:lang w:val="el-GR"/>
        </w:rPr>
        <w:t xml:space="preserve"> είναι αποδεκτό.</w:t>
      </w:r>
    </w:p>
    <w:p w:rsidR="00A818F1" w:rsidRDefault="00A818F1" w:rsidP="00A818F1">
      <w:pPr>
        <w:pStyle w:val="Default"/>
        <w:ind w:left="720"/>
        <w:jc w:val="both"/>
        <w:rPr>
          <w:sz w:val="22"/>
          <w:szCs w:val="22"/>
        </w:rPr>
      </w:pPr>
    </w:p>
    <w:p w:rsidR="00066C36" w:rsidRDefault="00066C36" w:rsidP="00A818F1">
      <w:pPr>
        <w:pStyle w:val="Default"/>
        <w:ind w:left="720"/>
        <w:jc w:val="both"/>
        <w:rPr>
          <w:sz w:val="22"/>
          <w:szCs w:val="22"/>
        </w:rPr>
      </w:pPr>
    </w:p>
    <w:p w:rsidR="00066C36" w:rsidRPr="00A77C2D" w:rsidRDefault="00066C36" w:rsidP="00066C36">
      <w:pPr>
        <w:pStyle w:val="a"/>
        <w:tabs>
          <w:tab w:val="left" w:pos="6237"/>
        </w:tabs>
      </w:pPr>
      <w:r>
        <w:t xml:space="preserve">    </w:t>
      </w:r>
      <w:r w:rsidR="00EC181A">
        <w:t xml:space="preserve">                                                                                             </w:t>
      </w:r>
      <w:r w:rsidRPr="00A77C2D">
        <w:t>Ο Προϊστάμενος</w:t>
      </w:r>
    </w:p>
    <w:p w:rsidR="00066C36" w:rsidRPr="00A77C2D" w:rsidRDefault="00EC181A" w:rsidP="00066C36">
      <w:pPr>
        <w:pStyle w:val="a"/>
        <w:snapToGrid w:val="0"/>
      </w:pPr>
      <w:r>
        <w:t xml:space="preserve">      </w:t>
      </w:r>
      <w:r w:rsidR="00066C36">
        <w:t xml:space="preserve">Τμήμα </w:t>
      </w:r>
      <w:r>
        <w:t xml:space="preserve">Πληροφορικής    </w:t>
      </w:r>
      <w:r>
        <w:tab/>
      </w:r>
      <w:r>
        <w:tab/>
      </w:r>
      <w:r>
        <w:tab/>
      </w:r>
      <w:r>
        <w:tab/>
        <w:t xml:space="preserve">   </w:t>
      </w:r>
      <w:r w:rsidR="00066C36" w:rsidRPr="00A77C2D">
        <w:t>Υπηρεσίας  Προγραμματισμού</w:t>
      </w:r>
      <w:r w:rsidR="00066C36">
        <w:tab/>
      </w:r>
      <w:r w:rsidR="00066C36">
        <w:tab/>
      </w:r>
      <w:r>
        <w:t xml:space="preserve">                                                                </w:t>
      </w:r>
      <w:r w:rsidR="00066C36" w:rsidRPr="00A77C2D">
        <w:t>Οργάνωσης&amp; Πληροφορικής</w:t>
      </w:r>
    </w:p>
    <w:p w:rsidR="00EC181A" w:rsidRDefault="00EC181A" w:rsidP="00066C36">
      <w:pPr>
        <w:pStyle w:val="a"/>
        <w:tabs>
          <w:tab w:val="left" w:pos="6379"/>
        </w:tabs>
      </w:pPr>
    </w:p>
    <w:p w:rsidR="00EC181A" w:rsidRDefault="00EC181A" w:rsidP="00066C36">
      <w:pPr>
        <w:pStyle w:val="a"/>
        <w:tabs>
          <w:tab w:val="left" w:pos="6379"/>
        </w:tabs>
      </w:pPr>
    </w:p>
    <w:p w:rsidR="00066C36" w:rsidRPr="00A77C2D" w:rsidRDefault="00EC181A" w:rsidP="00066C36">
      <w:pPr>
        <w:pStyle w:val="a"/>
        <w:tabs>
          <w:tab w:val="left" w:pos="6379"/>
        </w:tabs>
      </w:pPr>
      <w:r>
        <w:t xml:space="preserve">ΚΑΛΛΟΥΔΗΣ ΑΛΕΞΑΝΔΡΟΣ                                </w:t>
      </w:r>
      <w:r w:rsidR="00066C36" w:rsidRPr="00A77C2D">
        <w:t>ΝΕΚΤΑΡΙΟΣ ΓΕΩΡΓΑΝΤΗΣ</w:t>
      </w:r>
    </w:p>
    <w:p w:rsidR="00066C36" w:rsidRPr="00A77C2D" w:rsidRDefault="00EC181A" w:rsidP="00066C36">
      <w:pPr>
        <w:pStyle w:val="a"/>
        <w:tabs>
          <w:tab w:val="left" w:pos="6379"/>
        </w:tabs>
      </w:pPr>
      <w:r>
        <w:t xml:space="preserve"> </w:t>
      </w:r>
      <w:r w:rsidRPr="00A77C2D">
        <w:t>(</w:t>
      </w:r>
      <w:r w:rsidRPr="00A77C2D">
        <w:rPr>
          <w:lang w:val="en-US"/>
        </w:rPr>
        <w:t>M</w:t>
      </w:r>
      <w:proofErr w:type="spellStart"/>
      <w:r w:rsidRPr="00A77C2D">
        <w:t>ηχ</w:t>
      </w:r>
      <w:proofErr w:type="spellEnd"/>
      <w:r w:rsidRPr="00A77C2D">
        <w:t>/</w:t>
      </w:r>
      <w:proofErr w:type="spellStart"/>
      <w:r w:rsidRPr="00A77C2D">
        <w:t>κος</w:t>
      </w:r>
      <w:proofErr w:type="spellEnd"/>
      <w:r w:rsidRPr="00A77C2D">
        <w:t xml:space="preserve"> Πληροφορικής ΠΕ)</w:t>
      </w:r>
      <w:r>
        <w:t xml:space="preserve">                                   </w:t>
      </w:r>
      <w:r w:rsidR="00066C36" w:rsidRPr="00A77C2D">
        <w:t>(</w:t>
      </w:r>
      <w:r w:rsidR="00066C36" w:rsidRPr="00A77C2D">
        <w:rPr>
          <w:lang w:val="en-US"/>
        </w:rPr>
        <w:t>M</w:t>
      </w:r>
      <w:proofErr w:type="spellStart"/>
      <w:r w:rsidR="00066C36" w:rsidRPr="00A77C2D">
        <w:t>ηχ</w:t>
      </w:r>
      <w:proofErr w:type="spellEnd"/>
      <w:r w:rsidR="00066C36" w:rsidRPr="00A77C2D">
        <w:t>/</w:t>
      </w:r>
      <w:proofErr w:type="spellStart"/>
      <w:r w:rsidR="00066C36" w:rsidRPr="00A77C2D">
        <w:t>κος</w:t>
      </w:r>
      <w:proofErr w:type="spellEnd"/>
      <w:r w:rsidR="00066C36" w:rsidRPr="00A77C2D">
        <w:t xml:space="preserve"> Πληροφορικής ΠΕ)</w:t>
      </w:r>
    </w:p>
    <w:p w:rsidR="00066C36" w:rsidRDefault="00066C36" w:rsidP="00066C36">
      <w:pPr>
        <w:pStyle w:val="Default"/>
        <w:ind w:left="720"/>
        <w:rPr>
          <w:sz w:val="22"/>
          <w:szCs w:val="22"/>
        </w:rPr>
      </w:pPr>
    </w:p>
    <w:p w:rsidR="00066C36" w:rsidRDefault="00066C36">
      <w:pPr>
        <w:rPr>
          <w:rFonts w:asciiTheme="minorHAnsi" w:eastAsiaTheme="minorEastAsia" w:hAnsiTheme="minorHAnsi" w:cstheme="minorBidi"/>
          <w:kern w:val="0"/>
          <w:szCs w:val="24"/>
          <w:lang w:val="en-US"/>
        </w:rPr>
      </w:pPr>
    </w:p>
    <w:sectPr w:rsidR="00066C36" w:rsidSect="00837FA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ndara">
    <w:altName w:val="Candara"/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ahoma">
    <w:altName w:val="Tahoma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138F"/>
    <w:multiLevelType w:val="hybridMultilevel"/>
    <w:tmpl w:val="010A1ADE"/>
    <w:lvl w:ilvl="0" w:tplc="00E818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55AAD"/>
    <w:multiLevelType w:val="hybridMultilevel"/>
    <w:tmpl w:val="DF682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B57FE"/>
    <w:multiLevelType w:val="hybridMultilevel"/>
    <w:tmpl w:val="1E1E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61"/>
    <w:rsid w:val="00066C36"/>
    <w:rsid w:val="00137729"/>
    <w:rsid w:val="001B5961"/>
    <w:rsid w:val="004407C3"/>
    <w:rsid w:val="0057263A"/>
    <w:rsid w:val="005B3541"/>
    <w:rsid w:val="00837FA7"/>
    <w:rsid w:val="00A1358C"/>
    <w:rsid w:val="00A818F1"/>
    <w:rsid w:val="00E72D01"/>
    <w:rsid w:val="00E771E3"/>
    <w:rsid w:val="00EC18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1C5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E3"/>
    <w:pPr>
      <w:spacing w:after="0"/>
    </w:pPr>
    <w:rPr>
      <w:rFonts w:ascii="Arial" w:eastAsia="Times New Roman" w:hAnsi="Arial" w:cs="Times New Roman"/>
      <w:kern w:val="28"/>
      <w:szCs w:val="20"/>
      <w:lang w:val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5961"/>
    <w:pPr>
      <w:widowControl w:val="0"/>
      <w:autoSpaceDE w:val="0"/>
      <w:autoSpaceDN w:val="0"/>
      <w:adjustRightInd w:val="0"/>
      <w:spacing w:after="0"/>
    </w:pPr>
    <w:rPr>
      <w:rFonts w:ascii="Candara" w:hAnsi="Candara" w:cs="Candara"/>
      <w:color w:val="000000"/>
    </w:rPr>
  </w:style>
  <w:style w:type="character" w:styleId="Hyperlink">
    <w:name w:val="Hyperlink"/>
    <w:basedOn w:val="DefaultParagraphFont"/>
    <w:uiPriority w:val="99"/>
    <w:unhideWhenUsed/>
    <w:rsid w:val="0057263A"/>
    <w:rPr>
      <w:color w:val="0000FF" w:themeColor="hyperlink"/>
      <w:u w:val="single"/>
    </w:rPr>
  </w:style>
  <w:style w:type="paragraph" w:customStyle="1" w:styleId="a">
    <w:name w:val="Προεπιλογή"/>
    <w:qFormat/>
    <w:rsid w:val="00066C36"/>
    <w:pPr>
      <w:suppressAutoHyphens/>
      <w:spacing w:after="0"/>
    </w:pPr>
    <w:rPr>
      <w:rFonts w:ascii="Times New Roman" w:eastAsia="Times New Roman" w:hAnsi="Times New Roman" w:cs="Times New Roman"/>
      <w:lang w:val="el-GR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E3"/>
    <w:pPr>
      <w:spacing w:after="0"/>
    </w:pPr>
    <w:rPr>
      <w:rFonts w:ascii="Arial" w:eastAsia="Times New Roman" w:hAnsi="Arial" w:cs="Times New Roman"/>
      <w:kern w:val="28"/>
      <w:szCs w:val="20"/>
      <w:lang w:val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5961"/>
    <w:pPr>
      <w:widowControl w:val="0"/>
      <w:autoSpaceDE w:val="0"/>
      <w:autoSpaceDN w:val="0"/>
      <w:adjustRightInd w:val="0"/>
      <w:spacing w:after="0"/>
    </w:pPr>
    <w:rPr>
      <w:rFonts w:ascii="Candara" w:hAnsi="Candara" w:cs="Candara"/>
      <w:color w:val="000000"/>
    </w:rPr>
  </w:style>
  <w:style w:type="character" w:styleId="Hyperlink">
    <w:name w:val="Hyperlink"/>
    <w:basedOn w:val="DefaultParagraphFont"/>
    <w:uiPriority w:val="99"/>
    <w:unhideWhenUsed/>
    <w:rsid w:val="0057263A"/>
    <w:rPr>
      <w:color w:val="0000FF" w:themeColor="hyperlink"/>
      <w:u w:val="single"/>
    </w:rPr>
  </w:style>
  <w:style w:type="paragraph" w:customStyle="1" w:styleId="a">
    <w:name w:val="Προεπιλογή"/>
    <w:qFormat/>
    <w:rsid w:val="00066C36"/>
    <w:pPr>
      <w:suppressAutoHyphens/>
      <w:spacing w:after="0"/>
    </w:pPr>
    <w:rPr>
      <w:rFonts w:ascii="Times New Roman" w:eastAsia="Times New Roman" w:hAnsi="Times New Roman" w:cs="Times New Roman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hyperlink" Target="mailto:a.kalloudis@kos.gr" TargetMode="Externa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F78D595-6607-41D8-A5A8-D0A7FD98F2E7}"/>
</file>

<file path=customXml/itemProps2.xml><?xml version="1.0" encoding="utf-8"?>
<ds:datastoreItem xmlns:ds="http://schemas.openxmlformats.org/officeDocument/2006/customXml" ds:itemID="{D3B244B5-0D0D-4C99-A43D-5CA6A6918AF5}"/>
</file>

<file path=customXml/itemProps3.xml><?xml version="1.0" encoding="utf-8"?>
<ds:datastoreItem xmlns:ds="http://schemas.openxmlformats.org/officeDocument/2006/customXml" ds:itemID="{850B1145-9AD0-4276-93D8-E90C18D0A6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368</Words>
  <Characters>2102</Characters>
  <Application>Microsoft Macintosh Word</Application>
  <DocSecurity>0</DocSecurity>
  <Lines>17</Lines>
  <Paragraphs>4</Paragraphs>
  <ScaleCrop>false</ScaleCrop>
  <Company>alex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2013-08-27T04:36:00Z</dcterms:created>
  <dcterms:modified xsi:type="dcterms:W3CDTF">2013-08-27T07:55:00Z</dcterms:modified>
</cp:coreProperties>
</file>